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51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32221"/>
          <w:spacing w:val="15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32221"/>
          <w:spacing w:val="15"/>
          <w:sz w:val="24"/>
          <w:szCs w:val="24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32221"/>
          <w:spacing w:val="15"/>
          <w:sz w:val="24"/>
          <w:szCs w:val="24"/>
          <w:shd w:val="clear" w:color="auto" w:fill="FFFFFF"/>
          <w:lang w:val="en-US" w:eastAsia="zh-CN"/>
        </w:rPr>
        <w:t>1：</w:t>
      </w:r>
    </w:p>
    <w:p w14:paraId="5B1DB3E4">
      <w:pPr>
        <w:jc w:val="center"/>
        <w:rPr>
          <w:rFonts w:hint="eastAsia" w:ascii="华文中宋" w:hAnsi="华文中宋" w:eastAsia="华文中宋"/>
          <w:sz w:val="18"/>
          <w:szCs w:val="18"/>
        </w:rPr>
      </w:pPr>
      <w:r>
        <w:rPr>
          <w:rFonts w:hint="eastAsia" w:ascii="黑体" w:hAnsi="黑体" w:eastAsia="黑体" w:cs="黑体"/>
          <w:b/>
          <w:sz w:val="30"/>
          <w:szCs w:val="30"/>
        </w:rPr>
        <w:t>西北大学20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26</w:t>
      </w:r>
      <w:r>
        <w:rPr>
          <w:rFonts w:hint="eastAsia" w:ascii="黑体" w:hAnsi="黑体" w:eastAsia="黑体" w:cs="黑体"/>
          <w:b/>
          <w:sz w:val="30"/>
          <w:szCs w:val="30"/>
        </w:rPr>
        <w:t>年硕士研究生招生考试成绩复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核</w:t>
      </w:r>
      <w:r>
        <w:rPr>
          <w:rFonts w:hint="eastAsia" w:ascii="黑体" w:hAnsi="黑体" w:eastAsia="黑体" w:cs="黑体"/>
          <w:b/>
          <w:sz w:val="30"/>
          <w:szCs w:val="30"/>
        </w:rPr>
        <w:t>申请表</w:t>
      </w:r>
    </w:p>
    <w:tbl>
      <w:tblPr>
        <w:tblStyle w:val="3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335"/>
        <w:gridCol w:w="1226"/>
        <w:gridCol w:w="2250"/>
        <w:gridCol w:w="1189"/>
        <w:gridCol w:w="1654"/>
      </w:tblGrid>
      <w:tr w14:paraId="5274FE87">
        <w:trPr>
          <w:trHeight w:val="729" w:hRule="exact"/>
        </w:trPr>
        <w:tc>
          <w:tcPr>
            <w:tcW w:w="763" w:type="dxa"/>
            <w:noWrap w:val="0"/>
            <w:vAlign w:val="center"/>
          </w:tcPr>
          <w:p w14:paraId="2E5FC1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1335" w:type="dxa"/>
            <w:noWrap w:val="0"/>
            <w:vAlign w:val="center"/>
          </w:tcPr>
          <w:p w14:paraId="7B6BBF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22184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250" w:type="dxa"/>
            <w:noWrap w:val="0"/>
            <w:vAlign w:val="center"/>
          </w:tcPr>
          <w:p w14:paraId="691F9D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5474D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54" w:type="dxa"/>
            <w:noWrap w:val="0"/>
            <w:vAlign w:val="center"/>
          </w:tcPr>
          <w:p w14:paraId="694B37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02154A">
        <w:trPr>
          <w:trHeight w:val="631" w:hRule="exact"/>
        </w:trPr>
        <w:tc>
          <w:tcPr>
            <w:tcW w:w="2098" w:type="dxa"/>
            <w:gridSpan w:val="2"/>
            <w:noWrap w:val="0"/>
            <w:vAlign w:val="center"/>
          </w:tcPr>
          <w:p w14:paraId="1BBAA3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科目代码</w:t>
            </w:r>
          </w:p>
          <w:p w14:paraId="3C87C9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(单科)</w:t>
            </w:r>
          </w:p>
        </w:tc>
        <w:tc>
          <w:tcPr>
            <w:tcW w:w="1226" w:type="dxa"/>
            <w:noWrap w:val="0"/>
            <w:vAlign w:val="center"/>
          </w:tcPr>
          <w:p w14:paraId="0FAFDA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0B1C7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科目名称</w:t>
            </w:r>
          </w:p>
          <w:p w14:paraId="1F0AD1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(单科)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 w14:paraId="2A746D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9DBBAB">
        <w:trPr>
          <w:trHeight w:val="596" w:hRule="exact"/>
        </w:trPr>
        <w:tc>
          <w:tcPr>
            <w:tcW w:w="20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5C1D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成绩</w:t>
            </w:r>
          </w:p>
          <w:p w14:paraId="5E7750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(单科)</w:t>
            </w:r>
          </w:p>
        </w:tc>
        <w:tc>
          <w:tcPr>
            <w:tcW w:w="1226" w:type="dxa"/>
            <w:tcBorders>
              <w:bottom w:val="single" w:color="auto" w:sz="4" w:space="0"/>
            </w:tcBorders>
            <w:noWrap w:val="0"/>
            <w:vAlign w:val="center"/>
          </w:tcPr>
          <w:p w14:paraId="73EBBA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color="auto" w:sz="4" w:space="0"/>
            </w:tcBorders>
            <w:noWrap w:val="0"/>
            <w:vAlign w:val="center"/>
          </w:tcPr>
          <w:p w14:paraId="7F6534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报考专业名称</w:t>
            </w:r>
          </w:p>
        </w:tc>
        <w:tc>
          <w:tcPr>
            <w:tcW w:w="28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AA42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F1569D">
        <w:trPr>
          <w:trHeight w:val="8417" w:hRule="atLeast"/>
        </w:trPr>
        <w:tc>
          <w:tcPr>
            <w:tcW w:w="763" w:type="dxa"/>
            <w:noWrap w:val="0"/>
            <w:vAlign w:val="center"/>
          </w:tcPr>
          <w:p w14:paraId="2FF6FE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复</w:t>
            </w:r>
          </w:p>
          <w:p w14:paraId="000051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7916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</w:t>
            </w:r>
          </w:p>
          <w:p w14:paraId="22486A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436F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</w:t>
            </w:r>
          </w:p>
          <w:p w14:paraId="484A2B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9E28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由</w:t>
            </w:r>
          </w:p>
        </w:tc>
        <w:tc>
          <w:tcPr>
            <w:tcW w:w="7654" w:type="dxa"/>
            <w:gridSpan w:val="5"/>
            <w:noWrap w:val="0"/>
            <w:vAlign w:val="center"/>
          </w:tcPr>
          <w:p w14:paraId="5EEC01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022E2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E1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3FC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CE4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1E5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258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7A9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723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73D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E720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007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050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B10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7D7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1F9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    </w:t>
            </w:r>
          </w:p>
          <w:p w14:paraId="605EC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 w14:paraId="4930F3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852A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</w:t>
      </w:r>
    </w:p>
    <w:p w14:paraId="4A016616">
      <w:pPr>
        <w:rPr>
          <w:rFonts w:hint="eastAsia"/>
        </w:rPr>
      </w:pPr>
    </w:p>
    <w:p w14:paraId="41F0A299">
      <w:pPr>
        <w:ind w:left="-708" w:leftChars="-337" w:firstLine="632" w:firstLineChars="30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备注： 1.复查仅限于是否存在漏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</w:rPr>
        <w:t>及成绩累计、登记错误等情况。</w:t>
      </w:r>
    </w:p>
    <w:p w14:paraId="5F48C8CF">
      <w:pPr>
        <w:ind w:left="-708" w:leftChars="-337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</w:rPr>
        <w:t xml:space="preserve"> 2.请认真填写科目代码及科目名称等信息，信息错误的不予受理。</w:t>
      </w:r>
    </w:p>
    <w:p w14:paraId="6A80B8E6">
      <w:pPr>
        <w:ind w:left="-708" w:leftChars="-337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</w:rPr>
        <w:t xml:space="preserve"> 3.重复提交、无复查依据（理由）的申请不予受理。</w:t>
      </w:r>
    </w:p>
    <w:p w14:paraId="75463189">
      <w:pPr>
        <w:ind w:left="-708" w:leftChars="-337" w:firstLine="1370" w:firstLineChars="650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4.复查多门科目者，请按照科目分开填写，一个科目一份申请表。</w:t>
      </w:r>
    </w:p>
    <w:p w14:paraId="0733740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2Q5N2JhZDJhOWI5OWQxYzJkMDU5YTFjNjkwY2IifQ=="/>
  </w:docVars>
  <w:rsids>
    <w:rsidRoot w:val="1F3D7722"/>
    <w:rsid w:val="08BF7D49"/>
    <w:rsid w:val="1F3D7722"/>
    <w:rsid w:val="4FB4303E"/>
    <w:rsid w:val="6AF619B3"/>
    <w:rsid w:val="F9BF8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200</Characters>
  <Lines>0</Lines>
  <Paragraphs>0</Paragraphs>
  <TotalTime>0</TotalTime>
  <ScaleCrop>false</ScaleCrop>
  <LinksUpToDate>false</LinksUpToDate>
  <CharactersWithSpaces>309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2023-02-20T09:39:00Z</dcterms:created>
  <dc:creator>DELL</dc:creator>
  <cp:lastModifiedBy>李宇</cp:lastModifiedBy>
  <dcterms:modified xsi:type="dcterms:W3CDTF">2026-02-26T11:39:51Z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5E5B128E5532E1CD87C09F691BE91D86_43</vt:lpwstr>
  </property>
  <property fmtid="{D5CDD505-2E9C-101B-9397-08002B2CF9AE}" pid="4" name="KSOTemplateDocerSaveRecord">
    <vt:lpwstr>eyJoZGlkIjoiZDEzZTQ4N2U0NmNlNDA3YTgwZmRjY2QxZWEwYmFmMDEiLCJ1c2VySWQiOiIyMTIyMjU3NTEifQ==</vt:lpwstr>
  </property>
</Properties>
</file>