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0CF0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420"/>
        <w:jc w:val="center"/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学籍、学历认证等材料示例</w:t>
      </w:r>
    </w:p>
    <w:p w14:paraId="2A130D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 w14:paraId="5CCF0F33"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49195" cy="2936875"/>
            <wp:effectExtent l="0" t="0" r="1905" b="9525"/>
            <wp:docPr id="19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BE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 w14:paraId="4BAC1256"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09190" cy="3402965"/>
            <wp:effectExtent l="0" t="0" r="3810" b="635"/>
            <wp:docPr id="20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F54A"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</w:p>
    <w:p w14:paraId="7279F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3.《中国高等教育学历认证报告》&amp;《国外学历学位认证书》</w:t>
      </w:r>
    </w:p>
    <w:p w14:paraId="0A059DDE"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667125"/>
            <wp:effectExtent l="0" t="0" r="8890" b="3175"/>
            <wp:docPr id="34" name="图片 34" descr="http://gszs.hust.edu.cn/__local/3/DE/22/0F7E30E08D9B9B2534AEC19BED4_4B26A0E8_116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gszs.hust.edu.cn/__local/3/DE/22/0F7E30E08D9B9B2534AEC19BED4_4B26A0E8_116B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B31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0E9CE7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4.入伍批准书及退出现役证</w:t>
      </w:r>
    </w:p>
    <w:p w14:paraId="18DE60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222625"/>
            <wp:effectExtent l="0" t="0" r="8890" b="3175"/>
            <wp:docPr id="8" name="图片 8" descr="http://grs.zju.edu.cn/attachments/image/20191028/20191028114430_2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grs.zju.edu.cn/attachments/image/20191028/20191028114430_200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8E9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instrText xml:space="preserve"> INCLUDEPICTURE "http://yz.ujs.edu.cn/__local/C/05/CF/B707C4E49E9FF65509240931EB9_1AE2653D_19E75.jpg" \* MERGEFORMATINET </w:instrText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drawing>
          <wp:inline distT="0" distB="0" distL="114300" distR="114300">
            <wp:extent cx="4128135" cy="2960370"/>
            <wp:effectExtent l="0" t="0" r="12065" b="11430"/>
            <wp:docPr id="1" name="图片 1" descr="B707C4E49E9FF65509240931EB9_1AE2653D_19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7C4E49E9FF65509240931EB9_1AE2653D_19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555555"/>
          <w:sz w:val="28"/>
          <w:szCs w:val="28"/>
        </w:rPr>
        <w:fldChar w:fldCharType="end"/>
      </w:r>
    </w:p>
    <w:p w14:paraId="120CAE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58B80F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5.在读研究生同意报考证明</w:t>
      </w:r>
    </w:p>
    <w:p w14:paraId="2D21E0FF"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4576445" cy="2960370"/>
            <wp:effectExtent l="0" t="0" r="8255" b="11430"/>
            <wp:docPr id="22" name="图片 22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AA8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 w14:paraId="5A8E7F94">
      <w:p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3271520" cy="4543425"/>
            <wp:effectExtent l="0" t="0" r="5080" b="3175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ABB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xY2Q5N2JhZDJhOWI5OWQxYzJkMDU5YTFjNjkwY2IifQ=="/>
  </w:docVars>
  <w:rsids>
    <w:rsidRoot w:val="4C9570C1"/>
    <w:rsid w:val="4C9570C1"/>
    <w:rsid w:val="7528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</Words>
  <Characters>125</Characters>
  <Lines>0</Lines>
  <Paragraphs>0</Paragraphs>
  <TotalTime>1</TotalTime>
  <ScaleCrop>false</ScaleCrop>
  <LinksUpToDate>false</LinksUpToDate>
  <CharactersWithSpaces>141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2022-10-24T10:23:00Z</dcterms:created>
  <dc:creator>dell</dc:creator>
  <cp:lastModifiedBy>  ′吋ι</cp:lastModifiedBy>
  <dcterms:modified xsi:type="dcterms:W3CDTF">2024-10-24T08:18:24Z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1AA2A768416449B49E79E0DD617D6E03</vt:lpwstr>
  </property>
</Properties>
</file>