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A6" w:rsidRDefault="009D1620">
      <w:pPr>
        <w:pStyle w:val="2"/>
        <w:jc w:val="center"/>
      </w:pPr>
      <w:r>
        <w:rPr>
          <w:rFonts w:hint="eastAsia"/>
        </w:rPr>
        <w:t>各单位监考名额分配（英语）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48740E">
        <w:rPr>
          <w:rFonts w:hint="eastAsia"/>
        </w:rPr>
        <w:t>2</w:t>
      </w:r>
      <w:r>
        <w:rPr>
          <w:rFonts w:hint="eastAsia"/>
        </w:rPr>
        <w:t>日下午</w:t>
      </w:r>
    </w:p>
    <w:p w:rsidR="007D36A6" w:rsidRDefault="009D16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监考到考务办时间：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：</w:t>
      </w:r>
      <w:r w:rsidR="00B5019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852"/>
        <w:gridCol w:w="4233"/>
      </w:tblGrid>
      <w:tr w:rsidR="007D36A6">
        <w:trPr>
          <w:trHeight w:val="488"/>
          <w:jc w:val="center"/>
        </w:trPr>
        <w:tc>
          <w:tcPr>
            <w:tcW w:w="3852" w:type="dxa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4233" w:type="dxa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监考</w:t>
            </w:r>
            <w:bookmarkStart w:id="0" w:name="_GoBack"/>
            <w:bookmarkEnd w:id="0"/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</w:tr>
      <w:tr w:rsidR="007D36A6">
        <w:trPr>
          <w:trHeight w:val="488"/>
          <w:jc w:val="center"/>
        </w:trPr>
        <w:tc>
          <w:tcPr>
            <w:tcW w:w="8085" w:type="dxa"/>
            <w:gridSpan w:val="2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长安校区（考务办：教学3号楼3102教室）23个考场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城市与环境学院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公共管理学院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经济管理学院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数学学院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新闻学院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信息科学与技术学院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AD564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马克思主义</w:t>
            </w:r>
            <w:r w:rsidR="009D1620">
              <w:rPr>
                <w:rFonts w:asci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化材学院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D36A6" w:rsidRDefault="00D023F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</w:tr>
      <w:tr w:rsidR="00D023F9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D023F9" w:rsidRDefault="00D023F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哲学学院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D023F9" w:rsidRDefault="00D023F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物理学系、物理所、光子所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</w:tr>
      <w:tr w:rsidR="007D36A6">
        <w:trPr>
          <w:trHeight w:val="488"/>
          <w:jc w:val="center"/>
        </w:trPr>
        <w:tc>
          <w:tcPr>
            <w:tcW w:w="8085" w:type="dxa"/>
            <w:gridSpan w:val="2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太白校区（考务办：教学7号楼</w:t>
            </w:r>
            <w:r w:rsidR="00546FBC">
              <w:rPr>
                <w:rFonts w:ascii="宋体" w:cs="宋体" w:hint="eastAsia"/>
                <w:b/>
                <w:kern w:val="0"/>
                <w:sz w:val="24"/>
              </w:rPr>
              <w:t>7110</w:t>
            </w:r>
            <w:r>
              <w:rPr>
                <w:rFonts w:ascii="宋体" w:cs="宋体" w:hint="eastAsia"/>
                <w:b/>
                <w:kern w:val="0"/>
                <w:sz w:val="24"/>
              </w:rPr>
              <w:t>教室）7个考场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地质学系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化工学院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历史学院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7D36A6" w:rsidRDefault="003257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文化遗产学院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艺术学院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</w:t>
            </w:r>
          </w:p>
        </w:tc>
      </w:tr>
      <w:tr w:rsidR="0032572C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32572C" w:rsidRDefault="003257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食品学院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32572C" w:rsidRDefault="003257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丝绸之路研究院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中东研究所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</w:t>
            </w:r>
          </w:p>
        </w:tc>
      </w:tr>
      <w:tr w:rsidR="007D36A6">
        <w:trPr>
          <w:trHeight w:val="488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中国思想研究所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7D36A6" w:rsidRDefault="009D16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</w:t>
            </w:r>
          </w:p>
        </w:tc>
      </w:tr>
    </w:tbl>
    <w:p w:rsidR="007D36A6" w:rsidRDefault="007D36A6"/>
    <w:sectPr w:rsidR="007D36A6" w:rsidSect="007D36A6">
      <w:footerReference w:type="even" r:id="rId7"/>
      <w:footerReference w:type="default" r:id="rId8"/>
      <w:pgSz w:w="11906" w:h="16838"/>
      <w:pgMar w:top="1247" w:right="1797" w:bottom="1247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7E" w:rsidRDefault="0017327E" w:rsidP="007D36A6">
      <w:r>
        <w:separator/>
      </w:r>
    </w:p>
  </w:endnote>
  <w:endnote w:type="continuationSeparator" w:id="0">
    <w:p w:rsidR="0017327E" w:rsidRDefault="0017327E" w:rsidP="007D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A6" w:rsidRDefault="007772A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D1620">
      <w:rPr>
        <w:rStyle w:val="a4"/>
      </w:rPr>
      <w:instrText xml:space="preserve">PAGE  </w:instrText>
    </w:r>
    <w:r>
      <w:fldChar w:fldCharType="end"/>
    </w:r>
  </w:p>
  <w:p w:rsidR="007D36A6" w:rsidRDefault="007D36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A6" w:rsidRDefault="007772A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D1620">
      <w:rPr>
        <w:rStyle w:val="a4"/>
      </w:rPr>
      <w:instrText xml:space="preserve">PAGE  </w:instrText>
    </w:r>
    <w:r>
      <w:fldChar w:fldCharType="separate"/>
    </w:r>
    <w:r w:rsidR="00AD564E">
      <w:rPr>
        <w:rStyle w:val="a4"/>
        <w:noProof/>
      </w:rPr>
      <w:t>2</w:t>
    </w:r>
    <w:r>
      <w:fldChar w:fldCharType="end"/>
    </w:r>
  </w:p>
  <w:p w:rsidR="007D36A6" w:rsidRDefault="007D36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7E" w:rsidRDefault="0017327E" w:rsidP="007D36A6">
      <w:r>
        <w:separator/>
      </w:r>
    </w:p>
  </w:footnote>
  <w:footnote w:type="continuationSeparator" w:id="0">
    <w:p w:rsidR="0017327E" w:rsidRDefault="0017327E" w:rsidP="007D3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7D5D"/>
    <w:rsid w:val="00167D5D"/>
    <w:rsid w:val="0017327E"/>
    <w:rsid w:val="002412FD"/>
    <w:rsid w:val="0026645F"/>
    <w:rsid w:val="00286665"/>
    <w:rsid w:val="0032572C"/>
    <w:rsid w:val="0048740E"/>
    <w:rsid w:val="00546FBC"/>
    <w:rsid w:val="006A3519"/>
    <w:rsid w:val="007772A8"/>
    <w:rsid w:val="007D36A6"/>
    <w:rsid w:val="00910AC1"/>
    <w:rsid w:val="009D1620"/>
    <w:rsid w:val="00AD564E"/>
    <w:rsid w:val="00B5019E"/>
    <w:rsid w:val="00CA7AE5"/>
    <w:rsid w:val="00CE1EAB"/>
    <w:rsid w:val="00D023F9"/>
    <w:rsid w:val="00D90DDC"/>
    <w:rsid w:val="00FA10D4"/>
    <w:rsid w:val="037144A7"/>
    <w:rsid w:val="084E00D1"/>
    <w:rsid w:val="0E411CF8"/>
    <w:rsid w:val="2BC41C48"/>
    <w:rsid w:val="3A831DC9"/>
    <w:rsid w:val="3F1E6956"/>
    <w:rsid w:val="52B412A2"/>
    <w:rsid w:val="5B8321E0"/>
    <w:rsid w:val="5F8E2974"/>
    <w:rsid w:val="6FC033FF"/>
    <w:rsid w:val="78B62391"/>
    <w:rsid w:val="7A20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6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D36A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D3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7D36A6"/>
  </w:style>
  <w:style w:type="paragraph" w:styleId="a5">
    <w:name w:val="header"/>
    <w:basedOn w:val="a"/>
    <w:link w:val="Char"/>
    <w:rsid w:val="0024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12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herbert_wh</dc:creator>
  <cp:lastModifiedBy>王海波</cp:lastModifiedBy>
  <cp:revision>40</cp:revision>
  <dcterms:created xsi:type="dcterms:W3CDTF">2016-11-29T06:54:00Z</dcterms:created>
  <dcterms:modified xsi:type="dcterms:W3CDTF">2019-06-14T08:03:00Z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