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7" w:lineRule="atLeast"/>
        <w:ind w:left="0" w:right="0" w:firstLine="0"/>
        <w:jc w:val="center"/>
        <w:rPr>
          <w:rFonts w:ascii="Open Sans" w:hAnsi="Open Sans" w:eastAsia="Open Sans" w:cs="Open Sans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西北大学博士研究生申请校外学习课程接收单位证明</w:t>
      </w:r>
    </w:p>
    <w:tbl>
      <w:tblPr>
        <w:tblW w:w="920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6"/>
        <w:gridCol w:w="1740"/>
        <w:gridCol w:w="870"/>
        <w:gridCol w:w="2445"/>
        <w:gridCol w:w="1215"/>
        <w:gridCol w:w="19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申请人姓名</w:t>
            </w:r>
          </w:p>
        </w:tc>
        <w:tc>
          <w:tcPr>
            <w:tcW w:w="1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24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</w:t>
            </w:r>
          </w:p>
        </w:tc>
        <w:tc>
          <w:tcPr>
            <w:tcW w:w="12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培养单位</w:t>
            </w:r>
          </w:p>
        </w:tc>
        <w:tc>
          <w:tcPr>
            <w:tcW w:w="19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9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接收单位及联系电话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58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申请学习课程名称</w:t>
            </w:r>
          </w:p>
        </w:tc>
        <w:tc>
          <w:tcPr>
            <w:tcW w:w="56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1" w:hRule="atLeast"/>
        </w:trPr>
        <w:tc>
          <w:tcPr>
            <w:tcW w:w="920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申请学习课程模块设置：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6" w:hRule="atLeast"/>
        </w:trPr>
        <w:tc>
          <w:tcPr>
            <w:tcW w:w="920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接收单位研究生业务主管部门意见：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</w:t>
            </w:r>
            <w:r>
              <w:rPr>
                <w:rFonts w:hint="eastAsia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  <w:bookmarkStart w:id="0" w:name="_GoBack"/>
            <w:bookmarkEnd w:id="0"/>
            <w:r>
              <w:rPr>
                <w:rFonts w:hint="default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负责人签章：          </w:t>
            </w:r>
            <w:r>
              <w:rPr>
                <w:rFonts w:hint="eastAsia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单位公章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年    月    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Open Sans" w:hAnsi="Open Sans" w:eastAsia="Open Sans" w:cs="Open Sans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Open Sans" w:hAnsi="Open Sans" w:eastAsia="Open Sans" w:cs="Open Sans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35E7D"/>
    <w:rsid w:val="7A635E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2017-08-08T02:40:00Z</dcterms:created>
  <dc:creator>herbert_wh</dc:creator>
  <cp:lastModifiedBy>herbert_wh</cp:lastModifiedBy>
  <dcterms:modified xsi:type="dcterms:W3CDTF">2017-08-08T02:42:41Z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