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98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西北大学研究生招生考试复试违规处理办法</w:t>
      </w:r>
    </w:p>
    <w:p w14:paraId="276329D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560" w:firstLineChars="200"/>
        <w:textAlignment w:val="auto"/>
        <w:rPr>
          <w:rFonts w:ascii="仿宋_GB2312" w:hAnsi="仿宋" w:eastAsia="仿宋_GB2312" w:cs="仿宋"/>
          <w:b w:val="0"/>
          <w:sz w:val="28"/>
          <w:szCs w:val="28"/>
        </w:rPr>
      </w:pPr>
      <w:r>
        <w:rPr>
          <w:rFonts w:ascii="仿宋_GB2312" w:hAnsi="仿宋" w:eastAsia="仿宋_GB2312" w:cs="仿宋"/>
          <w:b w:val="0"/>
          <w:sz w:val="28"/>
          <w:szCs w:val="28"/>
        </w:rPr>
        <w:t>根据教育部</w:t>
      </w:r>
      <w:r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  <w:t>相关</w:t>
      </w:r>
      <w:r>
        <w:rPr>
          <w:rFonts w:ascii="仿宋_GB2312" w:hAnsi="仿宋" w:eastAsia="仿宋_GB2312" w:cs="仿宋"/>
          <w:b w:val="0"/>
          <w:sz w:val="28"/>
          <w:szCs w:val="28"/>
        </w:rPr>
        <w:t>要求，为切实提高复试环节的公平性，严肃考风考纪，特以《国家教育考试违规处理办法》为根本依据，制定我校</w:t>
      </w:r>
      <w:r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  <w:t>2025</w:t>
      </w:r>
      <w:r>
        <w:rPr>
          <w:rFonts w:ascii="仿宋_GB2312" w:hAnsi="仿宋" w:eastAsia="仿宋_GB2312" w:cs="仿宋"/>
          <w:b w:val="0"/>
          <w:sz w:val="28"/>
          <w:szCs w:val="28"/>
        </w:rPr>
        <w:t>年硕士研究生招生考试复试违规处理办法，具体如下：</w:t>
      </w:r>
    </w:p>
    <w:p w14:paraId="4B2218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" w:eastAsia="仿宋_GB2312" w:cs="仿宋"/>
          <w:b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b w:val="0"/>
          <w:sz w:val="28"/>
          <w:szCs w:val="28"/>
        </w:rPr>
        <w:t>复试过程中考生不遵守考场纪律，不服从考试工作人员的安排与要求，有下列行为之一的，取消复试成绩或取消录取资格。</w:t>
      </w:r>
    </w:p>
    <w:p w14:paraId="1DA752D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  <w:t>（一）提供虚假证件</w:t>
      </w:r>
      <w:r>
        <w:rPr>
          <w:rFonts w:hint="eastAsia" w:ascii="仿宋_GB2312" w:hAnsi="仿宋" w:eastAsia="仿宋_GB2312" w:cs="仿宋"/>
          <w:b w:val="0"/>
          <w:sz w:val="28"/>
          <w:szCs w:val="28"/>
        </w:rPr>
        <w:t>、证明、档案及其他材料</w:t>
      </w:r>
      <w:r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  <w:t>参加复试的</w:t>
      </w:r>
      <w:r>
        <w:rPr>
          <w:rFonts w:hint="eastAsia" w:ascii="仿宋_GB2312" w:hAnsi="仿宋" w:eastAsia="仿宋_GB2312" w:cs="仿宋"/>
          <w:b w:val="0"/>
          <w:sz w:val="28"/>
          <w:szCs w:val="28"/>
        </w:rPr>
        <w:t>。</w:t>
      </w:r>
    </w:p>
    <w:p w14:paraId="002A5FE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  <w:t>（二）不配合工作人员的相关核验检查或扰乱考场秩序，</w:t>
      </w:r>
      <w:r>
        <w:rPr>
          <w:rFonts w:hint="eastAsia" w:ascii="仿宋_GB2312" w:hAnsi="仿宋" w:eastAsia="仿宋_GB2312" w:cs="仿宋"/>
          <w:b w:val="0"/>
          <w:sz w:val="28"/>
          <w:szCs w:val="28"/>
        </w:rPr>
        <w:t>拒绝、妨碍考试工作人员履行管理职责的。</w:t>
      </w:r>
    </w:p>
    <w:p w14:paraId="08A1CB0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" w:eastAsia="仿宋_GB2312" w:cs="仿宋"/>
          <w:b w:val="0"/>
          <w:sz w:val="28"/>
          <w:szCs w:val="28"/>
        </w:rPr>
      </w:pPr>
      <w:r>
        <w:rPr>
          <w:rFonts w:hint="eastAsia" w:ascii="仿宋_GB2312" w:hAnsi="仿宋" w:eastAsia="仿宋_GB2312" w:cs="仿宋"/>
          <w:b w:val="0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  <w:t>三</w:t>
      </w:r>
      <w:r>
        <w:rPr>
          <w:rFonts w:hint="eastAsia" w:ascii="仿宋_GB2312" w:hAnsi="仿宋" w:eastAsia="仿宋_GB2312" w:cs="仿宋"/>
          <w:b w:val="0"/>
          <w:sz w:val="28"/>
          <w:szCs w:val="28"/>
        </w:rPr>
        <w:t>）携带规定以外的材料或者电子设备参加复试的。</w:t>
      </w:r>
    </w:p>
    <w:p w14:paraId="41E23A5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" w:eastAsia="仿宋_GB2312" w:cs="仿宋"/>
          <w:b w:val="0"/>
          <w:sz w:val="28"/>
          <w:szCs w:val="28"/>
        </w:rPr>
      </w:pPr>
      <w:r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  <w:t>（四）考试期间</w:t>
      </w:r>
      <w:r>
        <w:rPr>
          <w:rFonts w:hint="eastAsia" w:ascii="仿宋_GB2312" w:hAnsi="仿宋" w:eastAsia="仿宋_GB2312" w:cs="仿宋"/>
          <w:b w:val="0"/>
          <w:sz w:val="28"/>
          <w:szCs w:val="28"/>
        </w:rPr>
        <w:t>交头接耳、左顾右盼、打手势、做暗号，夹带、旁窥、抄袭或者有意让他人抄袭</w:t>
      </w:r>
      <w:r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  <w:t>的</w:t>
      </w:r>
      <w:r>
        <w:rPr>
          <w:rFonts w:hint="eastAsia" w:ascii="仿宋_GB2312" w:hAnsi="仿宋" w:eastAsia="仿宋_GB2312" w:cs="仿宋"/>
          <w:b w:val="0"/>
          <w:sz w:val="28"/>
          <w:szCs w:val="28"/>
        </w:rPr>
        <w:t>。</w:t>
      </w:r>
    </w:p>
    <w:p w14:paraId="21C0F8E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  <w:t>（五）</w:t>
      </w:r>
      <w:r>
        <w:rPr>
          <w:rFonts w:hint="eastAsia" w:ascii="仿宋_GB2312" w:hAnsi="仿宋" w:eastAsia="仿宋_GB2312" w:cs="仿宋"/>
          <w:b w:val="0"/>
          <w:sz w:val="28"/>
          <w:szCs w:val="28"/>
        </w:rPr>
        <w:t>结束信号发出后，</w:t>
      </w:r>
      <w:r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  <w:t>仍未</w:t>
      </w:r>
      <w:r>
        <w:rPr>
          <w:rFonts w:hint="eastAsia" w:ascii="仿宋_GB2312" w:hAnsi="仿宋" w:eastAsia="仿宋_GB2312" w:cs="仿宋"/>
          <w:b w:val="0"/>
          <w:sz w:val="28"/>
          <w:szCs w:val="28"/>
        </w:rPr>
        <w:t>停止答题</w:t>
      </w:r>
      <w:r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  <w:t>，或在试卷、答题纸等清点完毕前擅自离开座位的。</w:t>
      </w:r>
    </w:p>
    <w:p w14:paraId="56C3922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  <w:t>（六）复试全过程中传播、泄露、相关、议论相关复试内容的。</w:t>
      </w:r>
    </w:p>
    <w:p w14:paraId="210425C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" w:eastAsia="仿宋_GB2312" w:cs="仿宋"/>
          <w:b w:val="0"/>
          <w:sz w:val="28"/>
          <w:szCs w:val="28"/>
        </w:rPr>
      </w:pPr>
      <w:r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  <w:t>（七）</w:t>
      </w:r>
      <w:r>
        <w:rPr>
          <w:rFonts w:hint="eastAsia" w:ascii="仿宋_GB2312" w:hAnsi="仿宋" w:eastAsia="仿宋_GB2312" w:cs="仿宋"/>
          <w:b w:val="0"/>
          <w:sz w:val="28"/>
          <w:szCs w:val="28"/>
        </w:rPr>
        <w:t>由他人冒名代替参加考试的。</w:t>
      </w:r>
    </w:p>
    <w:p w14:paraId="7DF44B3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" w:eastAsia="仿宋_GB2312" w:cs="仿宋"/>
          <w:b w:val="0"/>
          <w:sz w:val="28"/>
          <w:szCs w:val="28"/>
        </w:rPr>
      </w:pPr>
      <w:r>
        <w:rPr>
          <w:rFonts w:hint="eastAsia" w:ascii="仿宋_GB2312" w:hAnsi="仿宋" w:eastAsia="仿宋_GB2312" w:cs="仿宋"/>
          <w:b w:val="0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b w:val="0"/>
          <w:sz w:val="28"/>
          <w:szCs w:val="28"/>
          <w:lang w:eastAsia="zh-CN"/>
        </w:rPr>
        <w:t>八</w:t>
      </w:r>
      <w:r>
        <w:rPr>
          <w:rFonts w:hint="eastAsia" w:ascii="仿宋_GB2312" w:hAnsi="仿宋" w:eastAsia="仿宋_GB2312" w:cs="仿宋"/>
          <w:b w:val="0"/>
          <w:sz w:val="28"/>
          <w:szCs w:val="28"/>
        </w:rPr>
        <w:t>）其他以不正当手段获得或者试图获得试题答案、考试成绩的行为。</w:t>
      </w:r>
    </w:p>
    <w:p w14:paraId="09B957F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仿宋_GB2312" w:hAnsi="仿宋" w:eastAsia="仿宋_GB2312" w:cs="仿宋"/>
          <w:b w:val="0"/>
          <w:sz w:val="28"/>
          <w:szCs w:val="28"/>
        </w:rPr>
      </w:pPr>
      <w:r>
        <w:rPr>
          <w:rFonts w:hint="eastAsia" w:ascii="仿宋_GB2312" w:hAnsi="仿宋" w:eastAsia="仿宋_GB2312" w:cs="仿宋"/>
          <w:b w:val="0"/>
          <w:sz w:val="28"/>
          <w:szCs w:val="28"/>
        </w:rPr>
        <w:t>其他形式违纪、作弊行为，一经查实，即按照《国家教育考试违规处理办法》《普通高等学校招生违规行为处理暂行办法》等规定严肃处理，取消录取资格，记入《考生考试诚信档案》。入学后3个月内，学校将按照《普通高等学校学生管理规定》有关要求，对所有考生进行全面复查。复查不合格的，取消学籍；情节严重的，移交有关部门调查处理。</w:t>
      </w:r>
    </w:p>
    <w:p w14:paraId="027380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2Q5N2JhZDJhOWI5OWQxYzJkMDU5YTFjNjkwY2IifQ=="/>
  </w:docVars>
  <w:rsids>
    <w:rsidRoot w:val="00000000"/>
    <w:rsid w:val="027C3077"/>
    <w:rsid w:val="04C77C1E"/>
    <w:rsid w:val="084611BA"/>
    <w:rsid w:val="0C820661"/>
    <w:rsid w:val="13C645A1"/>
    <w:rsid w:val="18E02E2E"/>
    <w:rsid w:val="19410421"/>
    <w:rsid w:val="21786113"/>
    <w:rsid w:val="27A367C4"/>
    <w:rsid w:val="34045109"/>
    <w:rsid w:val="379D3378"/>
    <w:rsid w:val="47B013AF"/>
    <w:rsid w:val="4D996D27"/>
    <w:rsid w:val="4E3F2C05"/>
    <w:rsid w:val="69AC2C8E"/>
    <w:rsid w:val="79E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566</Words>
  <Characters>569</Characters>
  <Paragraphs>19</Paragraphs>
  <TotalTime>2</TotalTime>
  <ScaleCrop>false</ScaleCrop>
  <LinksUpToDate>false</LinksUpToDate>
  <CharactersWithSpaces>569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2020-04-24T14:28:00Z</dcterms:created>
  <dc:creator>′吋ι</dc:creator>
  <cp:lastModifiedBy>  ′吋ι</cp:lastModifiedBy>
  <dcterms:modified xsi:type="dcterms:W3CDTF">2025-03-21T01:47:35Z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B8692BF1D8D84B0C9E97EECE995FF17C</vt:lpwstr>
  </property>
</Properties>
</file>