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C1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20" w:lineRule="exact"/>
        <w:ind w:firstLine="0" w:firstLineChars="0"/>
        <w:jc w:val="center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eastAsia="zh-CN"/>
        </w:rPr>
        <w:t>西北大学</w:t>
      </w: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  <w:t>文学院2025年硕士招生</w:t>
      </w: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  <w:t>复试工作方案</w:t>
      </w:r>
    </w:p>
    <w:p w14:paraId="0EF8DD6E"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根据教育部和陕西省硕士研究生招生录取相关文件精神，以及《西北大学2025年硕士研究生复试录取工作办法》，结合我院实际，特制定本方案。</w:t>
      </w:r>
    </w:p>
    <w:p w14:paraId="47EA2763"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720" w:hanging="72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一、各学科专业复试分数线</w:t>
      </w:r>
    </w:p>
    <w:tbl>
      <w:tblPr>
        <w:tblStyle w:val="7"/>
        <w:tblpPr w:leftFromText="180" w:rightFromText="180" w:vertAnchor="text" w:horzAnchor="page" w:tblpX="1917" w:tblpY="314"/>
        <w:tblOverlap w:val="never"/>
        <w:tblW w:w="8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439"/>
        <w:gridCol w:w="1425"/>
        <w:gridCol w:w="594"/>
        <w:gridCol w:w="584"/>
        <w:gridCol w:w="539"/>
        <w:gridCol w:w="784"/>
        <w:gridCol w:w="1185"/>
        <w:gridCol w:w="767"/>
      </w:tblGrid>
      <w:tr w14:paraId="0E720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9B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专业（方向）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5D16">
            <w:pPr>
              <w:pStyle w:val="4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单科</w:t>
            </w:r>
          </w:p>
          <w:p w14:paraId="7DB348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（满分=100）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976B">
            <w:pPr>
              <w:pStyle w:val="4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b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单科</w:t>
            </w:r>
          </w:p>
          <w:p w14:paraId="1766CA48">
            <w:pPr>
              <w:pStyle w:val="4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eastAsia="宋体"/>
                <w:b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  <w:lang w:val="en-US" w:eastAsia="zh-CN"/>
              </w:rPr>
              <w:t>（满</w:t>
            </w:r>
            <w:r>
              <w:rPr>
                <w:rFonts w:hint="eastAsia"/>
                <w:b/>
                <w:sz w:val="21"/>
                <w:szCs w:val="21"/>
                <w:highlight w:val="none"/>
              </w:rPr>
              <w:t>分</w:t>
            </w:r>
            <w:r>
              <w:rPr>
                <w:rFonts w:hint="eastAsia"/>
                <w:b/>
                <w:sz w:val="21"/>
                <w:szCs w:val="21"/>
                <w:highlight w:val="none"/>
                <w:lang w:val="en-US" w:eastAsia="zh-CN"/>
              </w:rPr>
              <w:t>&gt;</w:t>
            </w:r>
            <w:r>
              <w:rPr>
                <w:rFonts w:hint="eastAsia"/>
                <w:b/>
                <w:sz w:val="21"/>
                <w:szCs w:val="21"/>
                <w:highlight w:val="none"/>
              </w:rPr>
              <w:t>100）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54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总分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109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eastAsia="zh-CN" w:bidi="ar"/>
              </w:rPr>
              <w:t>总计划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46C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推免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76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公开招考计划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F7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达到复试线人数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D4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备注</w:t>
            </w:r>
          </w:p>
        </w:tc>
      </w:tr>
      <w:tr w14:paraId="3D962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哲学（美学）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9A9F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39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4ED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59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2C6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341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200F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A4DE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FB7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65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2D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3FD9F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46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哲学（宗教学）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EFA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39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F73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59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7C0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321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753D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73E1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875F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5D6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BB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62DA5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BD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文艺学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943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095F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71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47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352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B120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0E54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D85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E177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C2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5E9CA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C2F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理论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语言学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2EB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50D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71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C917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367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554A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8A8D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EFD5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8F97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C3E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5E20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866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应用语言学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8F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CA9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71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571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383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ACAF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9222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9D14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F59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53D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1ABE9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DF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汉语言文字学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69D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0F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71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00D2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375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544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8+1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2685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6B47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1+1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E30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2+1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CF88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少民骨干1</w:t>
            </w:r>
          </w:p>
        </w:tc>
      </w:tr>
      <w:tr w14:paraId="549B0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B7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中国古典文献学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4F2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19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71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1B4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358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4D9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753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262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D56D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D5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</w:p>
        </w:tc>
      </w:tr>
      <w:tr w14:paraId="2C581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102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中国古代文学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27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88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71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7A9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374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2F05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16+1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C5C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87F6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9+1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D9D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12+1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CA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少民骨干1</w:t>
            </w:r>
          </w:p>
        </w:tc>
      </w:tr>
      <w:tr w14:paraId="03839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1FD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中国现当代文学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7A0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911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71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D036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378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C61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9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7E3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938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6EC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AF9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</w:p>
        </w:tc>
      </w:tr>
      <w:tr w14:paraId="086CC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29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比较文学与世界文学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FBE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912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71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5FFA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354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7F1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9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7CD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37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9B4F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6C1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</w:p>
        </w:tc>
      </w:tr>
      <w:tr w14:paraId="712FB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45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中文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创意写作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988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21F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71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804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353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D23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842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DC6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69C1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994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</w:p>
        </w:tc>
      </w:tr>
      <w:tr w14:paraId="2526C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5B8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艺术学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艺术理论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1A41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CDF5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56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CAED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375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3CD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1E8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ACC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F39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AEC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</w:p>
        </w:tc>
      </w:tr>
      <w:tr w14:paraId="6EE6C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8DA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艺术学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（电影学）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DB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93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56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A48B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362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BCE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42B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B77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E04D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12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</w:p>
        </w:tc>
      </w:tr>
      <w:tr w14:paraId="04D5D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6E0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艺术学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（戏剧戏曲学）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672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D94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56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96B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357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EB1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9A9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E2A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268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F8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</w:p>
        </w:tc>
      </w:tr>
      <w:tr w14:paraId="52409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4F9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国际中文教育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E36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45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0D44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68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BFEB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345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35E3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F8F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C0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EF4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36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0F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</w:p>
        </w:tc>
      </w:tr>
      <w:tr w14:paraId="41349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20821"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戏剧与影视</w:t>
            </w:r>
          </w:p>
          <w:p w14:paraId="2FF656FD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（电影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广播电视、戏剧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方向）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23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EDE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56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6691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367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6AAC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58+2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FB3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4AB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56+2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CD9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75+2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68F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士兵计划2</w:t>
            </w:r>
          </w:p>
        </w:tc>
      </w:tr>
      <w:tr w14:paraId="18A89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CCF24"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戏剧与影视</w:t>
            </w:r>
          </w:p>
          <w:p w14:paraId="011A6461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（创意写作方向）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47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09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56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5E00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371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C00B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39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099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AA1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157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52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26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</w:p>
        </w:tc>
      </w:tr>
      <w:tr w14:paraId="2DCA3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603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合计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1287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EC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EFE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2E0A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237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8EFF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45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C4FC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192</w:t>
            </w:r>
            <w:bookmarkStart w:id="0" w:name="_GoBack"/>
            <w:bookmarkEnd w:id="0"/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3936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253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57E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</w:p>
        </w:tc>
      </w:tr>
      <w:tr w14:paraId="59269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6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307CB7">
            <w:pPr>
              <w:widowControl/>
              <w:tabs>
                <w:tab w:val="left" w:pos="3532"/>
              </w:tabs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最终招生计划以实际录取人数为准。</w:t>
            </w:r>
          </w:p>
        </w:tc>
      </w:tr>
    </w:tbl>
    <w:p w14:paraId="1491E339"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720" w:hanging="72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 w14:paraId="79FB4C20"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720" w:hanging="72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二、达到复试线的考生名单</w:t>
      </w:r>
    </w:p>
    <w:p w14:paraId="10EC7BC1"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t>复试名单详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见附</w:t>
      </w: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t>表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。</w:t>
      </w:r>
    </w:p>
    <w:p w14:paraId="458A1F9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0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三、复试工作流程</w:t>
      </w:r>
    </w:p>
    <w:p w14:paraId="0178492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（一）工作原则</w:t>
      </w:r>
    </w:p>
    <w:p w14:paraId="43285B94"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坚持“全面衡量、择优录取、宁缺毋滥”原则，确保复试工作公平公正、科学规范、公开透明。</w:t>
      </w:r>
    </w:p>
    <w:p w14:paraId="49ECAE6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0"/>
        <w:textAlignment w:val="auto"/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（二）工作流程</w:t>
      </w:r>
    </w:p>
    <w:p w14:paraId="3887518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cs="宋体"/>
          <w:b w:val="0"/>
          <w:bCs w:val="0"/>
          <w:sz w:val="28"/>
          <w:szCs w:val="28"/>
          <w:highlight w:val="none"/>
          <w:lang w:val="en-US" w:eastAsia="zh-CN"/>
        </w:rPr>
        <w:t>通知考生</w:t>
      </w:r>
    </w:p>
    <w:p w14:paraId="1CAE2F2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cs="宋体"/>
          <w:bCs/>
          <w:color w:val="auto"/>
          <w:sz w:val="28"/>
          <w:szCs w:val="28"/>
          <w:highlight w:val="none"/>
          <w:lang w:val="en-US" w:eastAsia="zh-CN"/>
        </w:rPr>
        <w:t>复试考生应于2025年3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月</w:t>
      </w:r>
      <w:r>
        <w:rPr>
          <w:rFonts w:hint="eastAsia" w:ascii="宋体" w:cs="宋体"/>
          <w:bCs/>
          <w:color w:val="auto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日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前</w:t>
      </w:r>
      <w:r>
        <w:rPr>
          <w:rFonts w:hint="eastAsia" w:ascii="宋体" w:cs="宋体"/>
          <w:bCs/>
          <w:sz w:val="28"/>
          <w:szCs w:val="28"/>
          <w:highlight w:val="none"/>
          <w:lang w:val="en-US" w:eastAsia="zh-CN"/>
        </w:rPr>
        <w:t>加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入“西北大学</w:t>
      </w:r>
      <w:r>
        <w:rPr>
          <w:rFonts w:hint="eastAsia" w:ascii="宋体" w:cs="宋体"/>
          <w:bCs/>
          <w:sz w:val="28"/>
          <w:szCs w:val="28"/>
          <w:highlight w:val="none"/>
          <w:lang w:val="en-US" w:eastAsia="zh-CN"/>
        </w:rPr>
        <w:t>文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学院202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硕士复试QQ群”（群号：995030358），入群核验方式为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single"/>
        </w:rPr>
        <w:t>“</w:t>
      </w:r>
      <w:r>
        <w:rPr>
          <w:rFonts w:hint="eastAsia" w:ascii="宋体" w:cs="宋体"/>
          <w:b/>
          <w:bCs/>
          <w:sz w:val="28"/>
          <w:szCs w:val="28"/>
          <w:highlight w:val="none"/>
          <w:u w:val="single"/>
          <w:lang w:val="en-US" w:eastAsia="zh-CN"/>
        </w:rPr>
        <w:t>专业+姓名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 xml:space="preserve"> </w:t>
      </w:r>
      <w:r>
        <w:rPr>
          <w:rFonts w:hint="eastAsia" w:ascii="宋体" w:cs="宋体"/>
          <w:bCs/>
          <w:sz w:val="28"/>
          <w:szCs w:val="28"/>
          <w:highlight w:val="none"/>
          <w:lang w:eastAsia="zh-CN"/>
        </w:rPr>
        <w:t>”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，复试相关安排和通知会在群中发布。</w:t>
      </w:r>
    </w:p>
    <w:p w14:paraId="5EF2447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cs="宋体"/>
          <w:b w:val="0"/>
          <w:bCs w:val="0"/>
          <w:sz w:val="28"/>
          <w:szCs w:val="28"/>
          <w:highlight w:val="none"/>
          <w:lang w:val="en-US" w:eastAsia="zh-CN"/>
        </w:rPr>
        <w:t>报到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及资格审查</w:t>
      </w:r>
    </w:p>
    <w:p w14:paraId="464F0BA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参加复试的考生应于</w:t>
      </w:r>
      <w:r>
        <w:rPr>
          <w:rFonts w:hint="eastAsia" w:ascii="宋体" w:cs="宋体"/>
          <w:bCs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宋体" w:cs="宋体"/>
          <w:bCs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日</w:t>
      </w:r>
      <w:r>
        <w:rPr>
          <w:rFonts w:hint="eastAsia" w:ascii="宋体" w:cs="宋体"/>
          <w:bCs/>
          <w:color w:val="auto"/>
          <w:sz w:val="28"/>
          <w:szCs w:val="28"/>
          <w:highlight w:val="none"/>
          <w:lang w:val="en-US" w:eastAsia="zh-CN"/>
        </w:rPr>
        <w:t>8:30-12:00到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西北大学</w:t>
      </w:r>
      <w:r>
        <w:rPr>
          <w:rFonts w:hint="eastAsia" w:ascii="宋体" w:cs="宋体"/>
          <w:bCs/>
          <w:color w:val="auto"/>
          <w:sz w:val="28"/>
          <w:szCs w:val="28"/>
          <w:highlight w:val="none"/>
          <w:lang w:val="en-US" w:eastAsia="zh-CN"/>
        </w:rPr>
        <w:t>长安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校区</w:t>
      </w:r>
      <w:r>
        <w:rPr>
          <w:rFonts w:hint="eastAsia" w:ascii="宋体" w:cs="宋体"/>
          <w:bCs/>
          <w:color w:val="auto"/>
          <w:sz w:val="28"/>
          <w:szCs w:val="28"/>
          <w:highlight w:val="none"/>
          <w:lang w:val="en-US" w:eastAsia="zh-CN"/>
        </w:rPr>
        <w:t>文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学院</w:t>
      </w:r>
      <w:r>
        <w:rPr>
          <w:rFonts w:hint="eastAsia" w:ascii="宋体" w:cs="宋体"/>
          <w:bCs/>
          <w:color w:val="auto"/>
          <w:sz w:val="28"/>
          <w:szCs w:val="28"/>
          <w:highlight w:val="none"/>
          <w:lang w:val="en-US" w:eastAsia="zh-CN"/>
        </w:rPr>
        <w:t>研究生工作办公室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（东学楼7F南0703室）报</w:t>
      </w:r>
      <w:r>
        <w:rPr>
          <w:rFonts w:hint="eastAsia" w:ascii="宋体" w:cs="宋体"/>
          <w:bCs/>
          <w:color w:val="auto"/>
          <w:sz w:val="28"/>
          <w:szCs w:val="28"/>
          <w:highlight w:val="none"/>
          <w:lang w:val="en-US" w:eastAsia="zh-CN"/>
        </w:rPr>
        <w:t>到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，并提交以下材料。资格审查未通过的考生不得参加复试。</w:t>
      </w:r>
    </w:p>
    <w:p w14:paraId="24B439C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资格复审材料清单</w:t>
      </w:r>
    </w:p>
    <w:p w14:paraId="7156AB9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  <w:t>考生身份证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原件及复印件（原件核查复印件上交）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  <w:t>、准考证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。</w:t>
      </w:r>
    </w:p>
    <w:p w14:paraId="29AF70F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  <w:t>政治审查表。</w:t>
      </w:r>
    </w:p>
    <w:p w14:paraId="6F380E9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  <w:t>应届生提交学生证和《教育部学籍在线验证报告》复印件。</w:t>
      </w:r>
    </w:p>
    <w:p w14:paraId="6233313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  <w:t>往届生提交本科毕业证、学位证、《中国高等教育学历认证报告》或《教育部学历证书电子注册备案表》复印件。</w:t>
      </w:r>
    </w:p>
    <w:p w14:paraId="462E578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  <w:t>《西北大学诚信复试承诺书》签字版。</w:t>
      </w:r>
    </w:p>
    <w:p w14:paraId="23FC31E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rPr>
          <w:rFonts w:hint="eastAsia" w:ascii="方正仿宋_GB18030" w:hAnsi="方正仿宋_GB18030" w:eastAsia="方正仿宋_GB18030" w:cs="方正仿宋_GB1803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（6）专项计划考生：</w:t>
      </w:r>
    </w:p>
    <w:p w14:paraId="6043A1C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2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  <w:t>“退役大学生士兵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专项计划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  <w:t>”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考生还需提供入伍批准书及退出现役证</w:t>
      </w:r>
    </w:p>
    <w:p w14:paraId="68BA053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20" w:firstLineChars="200"/>
        <w:textAlignment w:val="auto"/>
        <w:rPr>
          <w:rFonts w:hint="eastAsia" w:ascii="方正仿宋_GB18030" w:hAnsi="方正仿宋_GB18030" w:eastAsia="方正仿宋_GB18030" w:cs="方正仿宋_GB18030"/>
          <w:sz w:val="21"/>
          <w:szCs w:val="2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“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少数民族骨干计划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”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考生还需提供</w:t>
      </w:r>
      <w:r>
        <w:rPr>
          <w:rFonts w:hint="eastAsia" w:ascii="方正仿宋_GB18030" w:hAnsi="方正仿宋_GB18030" w:eastAsia="方正仿宋_GB18030" w:cs="方正仿宋_GB18030"/>
          <w:sz w:val="21"/>
          <w:szCs w:val="21"/>
          <w:highlight w:val="none"/>
        </w:rPr>
        <w:t>少数民族高层次骨干人才计划考生登记表</w:t>
      </w:r>
    </w:p>
    <w:p w14:paraId="684CC64D">
      <w:pPr>
        <w:pStyle w:val="4"/>
        <w:keepNext w:val="0"/>
        <w:keepLines w:val="0"/>
        <w:pageBreakBefore w:val="0"/>
        <w:numPr>
          <w:ilvl w:val="0"/>
          <w:numId w:val="1"/>
        </w:numPr>
        <w:tabs>
          <w:tab w:val="left" w:pos="0"/>
          <w:tab w:val="left" w:pos="900"/>
          <w:tab w:val="clear" w:pos="312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复试考核</w:t>
      </w:r>
    </w:p>
    <w:p w14:paraId="2A96D9C3">
      <w:pPr>
        <w:pStyle w:val="4"/>
        <w:keepNext w:val="0"/>
        <w:keepLines w:val="0"/>
        <w:pageBreakBefore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560" w:firstLineChars="20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考生按要求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准时到达复试地点。</w:t>
      </w:r>
    </w:p>
    <w:p w14:paraId="6F2D0180">
      <w:pPr>
        <w:pStyle w:val="4"/>
        <w:keepNext w:val="0"/>
        <w:keepLines w:val="0"/>
        <w:pageBreakBefore w:val="0"/>
        <w:numPr>
          <w:ilvl w:val="0"/>
          <w:numId w:val="1"/>
        </w:numPr>
        <w:tabs>
          <w:tab w:val="left" w:pos="0"/>
          <w:tab w:val="left" w:pos="360"/>
          <w:tab w:val="left" w:pos="900"/>
          <w:tab w:val="clear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公布复试结果及拟录取名单</w:t>
      </w:r>
    </w:p>
    <w:p w14:paraId="14544568">
      <w:pPr>
        <w:pStyle w:val="4"/>
        <w:keepNext w:val="0"/>
        <w:keepLines w:val="0"/>
        <w:pageBreakBefore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复试结果</w:t>
      </w:r>
      <w:r>
        <w:rPr>
          <w:rStyle w:val="12"/>
          <w:rFonts w:hint="eastAsia" w:ascii="宋体" w:hAnsi="宋体" w:eastAsia="宋体" w:cs="宋体"/>
          <w:color w:val="auto"/>
          <w:sz w:val="28"/>
          <w:szCs w:val="28"/>
          <w:highlight w:val="none"/>
        </w:rPr>
        <w:t>报研究生院审核通过后在西北大学</w:t>
      </w:r>
      <w:r>
        <w:rPr>
          <w:rStyle w:val="12"/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文</w:t>
      </w:r>
      <w:r>
        <w:rPr>
          <w:rStyle w:val="12"/>
          <w:rFonts w:hint="eastAsia" w:ascii="宋体" w:hAnsi="宋体" w:eastAsia="宋体" w:cs="宋体"/>
          <w:color w:val="auto"/>
          <w:sz w:val="28"/>
          <w:szCs w:val="28"/>
          <w:highlight w:val="none"/>
        </w:rPr>
        <w:t>学院官网公示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</w:p>
    <w:p w14:paraId="0C9F98CE"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（三）</w:t>
      </w:r>
      <w:r>
        <w:rPr>
          <w:rFonts w:hint="eastAsia" w:ascii="宋体" w:cs="宋体"/>
          <w:b/>
          <w:sz w:val="28"/>
          <w:szCs w:val="28"/>
          <w:highlight w:val="none"/>
          <w:lang w:val="en-US" w:eastAsia="zh-CN"/>
        </w:rPr>
        <w:t>复试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录取</w:t>
      </w:r>
    </w:p>
    <w:p w14:paraId="72667C99">
      <w:pPr>
        <w:pStyle w:val="4"/>
        <w:keepNext w:val="0"/>
        <w:keepLines w:val="0"/>
        <w:pageBreakBefore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480"/>
        <w:rPr>
          <w:rFonts w:hint="eastAsia" w:hAnsi="Times New Roman" w:eastAsia="宋体" w:cs="宋体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1.复试形式：</w:t>
      </w:r>
      <w:r>
        <w:rPr>
          <w:rFonts w:hint="eastAsia" w:hAnsi="Times New Roman" w:cs="宋体"/>
          <w:bCs w:val="0"/>
          <w:sz w:val="28"/>
          <w:szCs w:val="28"/>
          <w:highlight w:val="none"/>
        </w:rPr>
        <w:t>本次复试采用现场复试方式（即“线下”复试方式）进行</w:t>
      </w:r>
      <w:r>
        <w:rPr>
          <w:rFonts w:hint="eastAsia" w:hAnsi="Times New Roman" w:cs="宋体"/>
          <w:bCs w:val="0"/>
          <w:sz w:val="28"/>
          <w:szCs w:val="28"/>
          <w:highlight w:val="none"/>
          <w:lang w:eastAsia="zh-CN"/>
        </w:rPr>
        <w:t>。（</w:t>
      </w:r>
      <w:r>
        <w:rPr>
          <w:rFonts w:hint="eastAsia" w:hAnsi="Times New Roman" w:cs="宋体"/>
          <w:bCs w:val="0"/>
          <w:sz w:val="28"/>
          <w:szCs w:val="28"/>
          <w:highlight w:val="none"/>
          <w:lang w:val="en-US" w:eastAsia="zh-CN"/>
        </w:rPr>
        <w:t>请考生提前10分钟到场</w:t>
      </w:r>
      <w:r>
        <w:rPr>
          <w:rFonts w:hint="eastAsia" w:hAnsi="Times New Roman" w:cs="宋体"/>
          <w:bCs w:val="0"/>
          <w:sz w:val="28"/>
          <w:szCs w:val="28"/>
          <w:highlight w:val="none"/>
          <w:lang w:eastAsia="zh-CN"/>
        </w:rPr>
        <w:t>）</w:t>
      </w:r>
    </w:p>
    <w:p w14:paraId="429971AB">
      <w:pPr>
        <w:pStyle w:val="4"/>
        <w:keepNext w:val="0"/>
        <w:keepLines w:val="0"/>
        <w:pageBreakBefore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leftChars="0" w:firstLine="561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cs="宋体"/>
          <w:b w:val="0"/>
          <w:bCs w:val="0"/>
          <w:sz w:val="28"/>
          <w:szCs w:val="28"/>
          <w:highlight w:val="none"/>
          <w:lang w:val="en-US" w:eastAsia="zh-CN"/>
        </w:rPr>
        <w:t>考核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内容：</w:t>
      </w:r>
    </w:p>
    <w:p w14:paraId="6AECAEA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外语面试</w:t>
      </w:r>
    </w:p>
    <w:p w14:paraId="0C166BE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default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时间：3月2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日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14</w:t>
      </w:r>
      <w:r>
        <w:rPr>
          <w:rFonts w:hint="default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: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0</w:t>
      </w:r>
      <w:r>
        <w:rPr>
          <w:rFonts w:hint="default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0开始</w:t>
      </w:r>
    </w:p>
    <w:p w14:paraId="136BE34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地点：东学楼7楼（具体考场和分组，现场查看）</w:t>
      </w:r>
    </w:p>
    <w:p w14:paraId="25DE976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default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专业笔试：</w:t>
      </w:r>
    </w:p>
    <w:p w14:paraId="754AA7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时间：3月26日10:00-12:00</w:t>
      </w:r>
    </w:p>
    <w:p w14:paraId="0E0CBD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default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地点：3J101：学术学位硕士</w:t>
      </w:r>
    </w:p>
    <w:p w14:paraId="7F94C7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2516" w:leftChars="665" w:hanging="1120" w:hangingChars="400"/>
        <w:rPr>
          <w:rFonts w:hint="default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4J301：专业学位硕士</w:t>
      </w:r>
    </w:p>
    <w:p w14:paraId="2E72D99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firstLine="560" w:firstLineChars="200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专业综合面试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：包括思想政治素质和品德考核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专业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面试</w:t>
      </w:r>
      <w:r>
        <w:rPr>
          <w:rFonts w:hint="eastAsia" w:ascii="宋体" w:hAnsi="宋体" w:cs="宋体"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两部分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。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（各专业具体开始时间见下表）</w:t>
      </w:r>
    </w:p>
    <w:p w14:paraId="14AE2B3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200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</w:p>
    <w:tbl>
      <w:tblPr>
        <w:tblStyle w:val="7"/>
        <w:tblW w:w="8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4"/>
        <w:gridCol w:w="3505"/>
        <w:gridCol w:w="2632"/>
      </w:tblGrid>
      <w:tr w14:paraId="30765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751" w:hRule="atLeast"/>
          <w:jc w:val="center"/>
        </w:trPr>
        <w:tc>
          <w:tcPr>
            <w:tcW w:w="2604" w:type="dxa"/>
            <w:shd w:val="clear" w:color="auto" w:fill="auto"/>
            <w:vAlign w:val="center"/>
          </w:tcPr>
          <w:p w14:paraId="6BF73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3505" w:type="dxa"/>
            <w:shd w:val="clear" w:color="auto" w:fill="auto"/>
            <w:vAlign w:val="center"/>
          </w:tcPr>
          <w:p w14:paraId="37339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专业方向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7EE2C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地点</w:t>
            </w:r>
          </w:p>
        </w:tc>
      </w:tr>
      <w:tr w14:paraId="0D077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604" w:type="dxa"/>
            <w:shd w:val="clear" w:color="auto" w:fill="auto"/>
            <w:vAlign w:val="center"/>
          </w:tcPr>
          <w:p w14:paraId="53FA0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3月26日（周三）14:00</w:t>
            </w:r>
          </w:p>
        </w:tc>
        <w:tc>
          <w:tcPr>
            <w:tcW w:w="3505" w:type="dxa"/>
            <w:shd w:val="clear" w:color="auto" w:fill="auto"/>
            <w:vAlign w:val="center"/>
          </w:tcPr>
          <w:p w14:paraId="03D83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中国古代文学（12+1人）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4D722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古代文学教研室</w:t>
            </w:r>
          </w:p>
          <w:p w14:paraId="37709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东学楼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北0704）</w:t>
            </w:r>
          </w:p>
        </w:tc>
      </w:tr>
      <w:tr w14:paraId="37D01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604" w:type="dxa"/>
            <w:shd w:val="clear" w:color="auto" w:fill="auto"/>
            <w:vAlign w:val="center"/>
          </w:tcPr>
          <w:p w14:paraId="79A11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3月2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日（周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14:00</w:t>
            </w:r>
          </w:p>
        </w:tc>
        <w:tc>
          <w:tcPr>
            <w:tcW w:w="3505" w:type="dxa"/>
            <w:shd w:val="clear" w:color="auto" w:fill="auto"/>
            <w:vAlign w:val="center"/>
          </w:tcPr>
          <w:p w14:paraId="2B635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艺术学（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艺术学理论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）（1人）</w:t>
            </w:r>
          </w:p>
          <w:p w14:paraId="58F95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艺术学（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电影学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）（12人）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6264E155">
            <w:pPr>
              <w:pStyle w:val="4"/>
              <w:tabs>
                <w:tab w:val="left" w:pos="0"/>
                <w:tab w:val="left" w:pos="360"/>
                <w:tab w:val="left" w:pos="900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丝路影视研究中心</w:t>
            </w:r>
          </w:p>
          <w:p w14:paraId="49400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东学楼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北0712）</w:t>
            </w:r>
          </w:p>
        </w:tc>
      </w:tr>
      <w:tr w14:paraId="68CF2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604" w:type="dxa"/>
            <w:shd w:val="clear" w:color="auto" w:fill="auto"/>
            <w:vAlign w:val="center"/>
          </w:tcPr>
          <w:p w14:paraId="0C921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3月2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日（周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14:00</w:t>
            </w:r>
          </w:p>
        </w:tc>
        <w:tc>
          <w:tcPr>
            <w:tcW w:w="3505" w:type="dxa"/>
            <w:shd w:val="clear" w:color="auto" w:fill="auto"/>
            <w:vAlign w:val="center"/>
          </w:tcPr>
          <w:p w14:paraId="470DA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艺术学（戏剧戏曲学）（8人）</w:t>
            </w:r>
          </w:p>
          <w:p w14:paraId="3A82F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戏剧与影视（戏剧）（2人）</w:t>
            </w:r>
          </w:p>
          <w:p w14:paraId="39172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default" w:asci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戏剧与影视（广播电视）（6人）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3A358736">
            <w:pPr>
              <w:pStyle w:val="4"/>
              <w:tabs>
                <w:tab w:val="left" w:pos="0"/>
                <w:tab w:val="left" w:pos="360"/>
                <w:tab w:val="left" w:pos="900"/>
              </w:tabs>
              <w:snapToGrid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电影学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教研室</w:t>
            </w:r>
          </w:p>
          <w:p w14:paraId="64963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东学楼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北0703）</w:t>
            </w:r>
          </w:p>
        </w:tc>
      </w:tr>
      <w:tr w14:paraId="2CDDA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2604" w:type="dxa"/>
            <w:shd w:val="clear" w:color="auto" w:fill="auto"/>
            <w:vAlign w:val="center"/>
          </w:tcPr>
          <w:p w14:paraId="406BB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3月26日（周三）14:00</w:t>
            </w:r>
          </w:p>
        </w:tc>
        <w:tc>
          <w:tcPr>
            <w:tcW w:w="3505" w:type="dxa"/>
            <w:shd w:val="clear" w:color="auto" w:fill="auto"/>
            <w:noWrap/>
            <w:vAlign w:val="center"/>
          </w:tcPr>
          <w:p w14:paraId="2A7D4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美学（7人）</w:t>
            </w:r>
          </w:p>
          <w:p w14:paraId="728DE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文艺学（13人）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622C0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文艺学教研室</w:t>
            </w:r>
          </w:p>
          <w:p w14:paraId="4A602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（东学楼北0710）</w:t>
            </w:r>
          </w:p>
        </w:tc>
      </w:tr>
      <w:tr w14:paraId="54A4F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2604" w:type="dxa"/>
            <w:vMerge w:val="restart"/>
            <w:shd w:val="clear" w:color="auto" w:fill="auto"/>
            <w:vAlign w:val="center"/>
          </w:tcPr>
          <w:p w14:paraId="4D526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3月2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日（周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四）8:30</w:t>
            </w:r>
          </w:p>
        </w:tc>
        <w:tc>
          <w:tcPr>
            <w:tcW w:w="3505" w:type="dxa"/>
            <w:shd w:val="clear" w:color="auto" w:fill="auto"/>
            <w:noWrap/>
            <w:vAlign w:val="center"/>
          </w:tcPr>
          <w:p w14:paraId="05685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戏剧与影视</w:t>
            </w:r>
          </w:p>
          <w:p w14:paraId="43FD2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（创意写作A组1-12）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55298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创意写作工作坊</w:t>
            </w:r>
          </w:p>
          <w:p w14:paraId="518FA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（东学楼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南801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</w:p>
        </w:tc>
      </w:tr>
      <w:tr w14:paraId="3C8C8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2604" w:type="dxa"/>
            <w:vMerge w:val="continue"/>
            <w:shd w:val="clear" w:color="auto" w:fill="auto"/>
            <w:vAlign w:val="center"/>
          </w:tcPr>
          <w:p w14:paraId="2B2AE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505" w:type="dxa"/>
            <w:shd w:val="clear" w:color="auto" w:fill="auto"/>
            <w:noWrap/>
            <w:vAlign w:val="center"/>
          </w:tcPr>
          <w:p w14:paraId="65DDA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戏剧与影视</w:t>
            </w:r>
          </w:p>
          <w:p w14:paraId="147C3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（创意写作B组1-12）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16B3B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创意写作实验室</w:t>
            </w:r>
          </w:p>
          <w:p w14:paraId="44ED4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（东学楼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北801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</w:p>
        </w:tc>
      </w:tr>
      <w:tr w14:paraId="65530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2604" w:type="dxa"/>
            <w:vMerge w:val="restart"/>
            <w:shd w:val="clear" w:color="auto" w:fill="auto"/>
            <w:vAlign w:val="center"/>
          </w:tcPr>
          <w:p w14:paraId="4DF1C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3月2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日（周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四）13:30</w:t>
            </w:r>
          </w:p>
        </w:tc>
        <w:tc>
          <w:tcPr>
            <w:tcW w:w="3505" w:type="dxa"/>
            <w:shd w:val="clear" w:color="auto" w:fill="auto"/>
            <w:noWrap/>
            <w:vAlign w:val="center"/>
          </w:tcPr>
          <w:p w14:paraId="23E74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戏剧与影视</w:t>
            </w:r>
          </w:p>
          <w:p w14:paraId="38DA6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（创意写作A组13-26）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45DA8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创意写作工作坊</w:t>
            </w:r>
          </w:p>
          <w:p w14:paraId="683A6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（东学楼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南801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</w:p>
        </w:tc>
      </w:tr>
      <w:tr w14:paraId="43A8D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2604" w:type="dxa"/>
            <w:vMerge w:val="continue"/>
            <w:shd w:val="clear" w:color="auto" w:fill="auto"/>
            <w:vAlign w:val="center"/>
          </w:tcPr>
          <w:p w14:paraId="1A2A3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505" w:type="dxa"/>
            <w:shd w:val="clear" w:color="auto" w:fill="auto"/>
            <w:noWrap/>
            <w:vAlign w:val="center"/>
          </w:tcPr>
          <w:p w14:paraId="39F12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戏剧与影视</w:t>
            </w:r>
          </w:p>
          <w:p w14:paraId="19BC1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（创意写作B组13-26）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484B1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创意写作实验室</w:t>
            </w:r>
          </w:p>
          <w:p w14:paraId="2F2FF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（东学楼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北801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</w:p>
        </w:tc>
      </w:tr>
      <w:tr w14:paraId="7A0DB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2604" w:type="dxa"/>
            <w:shd w:val="clear" w:color="auto" w:fill="auto"/>
            <w:vAlign w:val="center"/>
          </w:tcPr>
          <w:p w14:paraId="0CAC6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3月2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日（周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四）17:00</w:t>
            </w:r>
          </w:p>
        </w:tc>
        <w:tc>
          <w:tcPr>
            <w:tcW w:w="3505" w:type="dxa"/>
            <w:shd w:val="clear" w:color="auto" w:fill="auto"/>
            <w:noWrap/>
            <w:vAlign w:val="center"/>
          </w:tcPr>
          <w:p w14:paraId="334C5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中文创意写作（8人）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4E32F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创意写作工作坊</w:t>
            </w:r>
          </w:p>
          <w:p w14:paraId="492C1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（东学楼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南801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</w:p>
        </w:tc>
      </w:tr>
      <w:tr w14:paraId="49994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2604" w:type="dxa"/>
            <w:vMerge w:val="restart"/>
            <w:shd w:val="clear" w:color="auto" w:fill="auto"/>
            <w:vAlign w:val="center"/>
          </w:tcPr>
          <w:p w14:paraId="63FDED72">
            <w:pPr>
              <w:pStyle w:val="4"/>
              <w:tabs>
                <w:tab w:val="left" w:pos="0"/>
                <w:tab w:val="left" w:pos="360"/>
                <w:tab w:val="left" w:pos="900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3月2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日（周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四）8:30</w:t>
            </w:r>
          </w:p>
        </w:tc>
        <w:tc>
          <w:tcPr>
            <w:tcW w:w="3505" w:type="dxa"/>
            <w:shd w:val="clear" w:color="auto" w:fill="auto"/>
            <w:noWrap/>
            <w:vAlign w:val="center"/>
          </w:tcPr>
          <w:p w14:paraId="5AD8B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戏剧与影视（电影）（A组1-14）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2266AD25">
            <w:pPr>
              <w:pStyle w:val="4"/>
              <w:tabs>
                <w:tab w:val="left" w:pos="0"/>
                <w:tab w:val="left" w:pos="360"/>
                <w:tab w:val="left" w:pos="900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丝路影视研究中心</w:t>
            </w:r>
          </w:p>
          <w:p w14:paraId="3A9A7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东学楼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北0712）</w:t>
            </w:r>
          </w:p>
        </w:tc>
      </w:tr>
      <w:tr w14:paraId="5FE43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2604" w:type="dxa"/>
            <w:vMerge w:val="continue"/>
            <w:shd w:val="clear" w:color="auto" w:fill="auto"/>
            <w:vAlign w:val="center"/>
          </w:tcPr>
          <w:p w14:paraId="5313481A">
            <w:pPr>
              <w:pStyle w:val="4"/>
              <w:tabs>
                <w:tab w:val="left" w:pos="0"/>
                <w:tab w:val="left" w:pos="360"/>
                <w:tab w:val="left" w:pos="900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505" w:type="dxa"/>
            <w:shd w:val="clear" w:color="auto" w:fill="auto"/>
            <w:noWrap/>
            <w:vAlign w:val="center"/>
          </w:tcPr>
          <w:p w14:paraId="64CA5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戏剧与影视（电影）（B组1-14）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7BF8594B">
            <w:pPr>
              <w:pStyle w:val="4"/>
              <w:tabs>
                <w:tab w:val="left" w:pos="0"/>
                <w:tab w:val="left" w:pos="360"/>
                <w:tab w:val="left" w:pos="900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电影学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教研室</w:t>
            </w:r>
          </w:p>
          <w:p w14:paraId="0FAB7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东学楼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北0703）</w:t>
            </w:r>
          </w:p>
        </w:tc>
      </w:tr>
      <w:tr w14:paraId="60291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2604" w:type="dxa"/>
            <w:vMerge w:val="restart"/>
            <w:shd w:val="clear" w:color="auto" w:fill="auto"/>
            <w:vAlign w:val="center"/>
          </w:tcPr>
          <w:p w14:paraId="0C39DED4">
            <w:pPr>
              <w:pStyle w:val="4"/>
              <w:tabs>
                <w:tab w:val="left" w:pos="0"/>
                <w:tab w:val="left" w:pos="360"/>
                <w:tab w:val="left" w:pos="900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3月2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日（周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四）13:00</w:t>
            </w:r>
          </w:p>
        </w:tc>
        <w:tc>
          <w:tcPr>
            <w:tcW w:w="3505" w:type="dxa"/>
            <w:shd w:val="clear" w:color="auto" w:fill="auto"/>
            <w:noWrap/>
            <w:vAlign w:val="center"/>
          </w:tcPr>
          <w:p w14:paraId="74222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戏剧与影视（电影）（A组15-35）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77E34EFF">
            <w:pPr>
              <w:pStyle w:val="4"/>
              <w:tabs>
                <w:tab w:val="left" w:pos="0"/>
                <w:tab w:val="left" w:pos="360"/>
                <w:tab w:val="left" w:pos="900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丝路影视研究中心</w:t>
            </w:r>
          </w:p>
          <w:p w14:paraId="0594D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东学楼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北0712）</w:t>
            </w:r>
          </w:p>
        </w:tc>
      </w:tr>
      <w:tr w14:paraId="23175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2604" w:type="dxa"/>
            <w:vMerge w:val="continue"/>
            <w:shd w:val="clear" w:color="auto" w:fill="auto"/>
            <w:vAlign w:val="center"/>
          </w:tcPr>
          <w:p w14:paraId="0BB5A7A1">
            <w:pPr>
              <w:pStyle w:val="4"/>
              <w:tabs>
                <w:tab w:val="left" w:pos="0"/>
                <w:tab w:val="left" w:pos="360"/>
                <w:tab w:val="left" w:pos="900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505" w:type="dxa"/>
            <w:shd w:val="clear" w:color="auto" w:fill="auto"/>
            <w:noWrap/>
            <w:vAlign w:val="center"/>
          </w:tcPr>
          <w:p w14:paraId="6515E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Times New Roman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戏剧与影视（电影）（B组15-34）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25447562">
            <w:pPr>
              <w:pStyle w:val="4"/>
              <w:tabs>
                <w:tab w:val="left" w:pos="0"/>
                <w:tab w:val="left" w:pos="360"/>
                <w:tab w:val="left" w:pos="900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电影学教研室</w:t>
            </w:r>
          </w:p>
          <w:p w14:paraId="6D621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（东学楼北0703）</w:t>
            </w:r>
          </w:p>
        </w:tc>
      </w:tr>
      <w:tr w14:paraId="593DC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2604" w:type="dxa"/>
            <w:shd w:val="clear" w:color="auto" w:fill="auto"/>
            <w:vAlign w:val="center"/>
          </w:tcPr>
          <w:p w14:paraId="4A73A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3月27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日（周四）8:00</w:t>
            </w:r>
          </w:p>
        </w:tc>
        <w:tc>
          <w:tcPr>
            <w:tcW w:w="3505" w:type="dxa"/>
            <w:shd w:val="clear" w:color="auto" w:fill="auto"/>
            <w:noWrap/>
            <w:vAlign w:val="center"/>
          </w:tcPr>
          <w:p w14:paraId="1471A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汉语言文字学（2+1人）</w:t>
            </w:r>
          </w:p>
          <w:p w14:paraId="3C1C3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理论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语言学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</w:p>
          <w:p w14:paraId="3DA2F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应用语言学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30D2C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国家语言文字推广基地</w:t>
            </w:r>
          </w:p>
          <w:p w14:paraId="2B515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东学楼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北0805）</w:t>
            </w:r>
          </w:p>
        </w:tc>
      </w:tr>
      <w:tr w14:paraId="7592D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2604" w:type="dxa"/>
            <w:shd w:val="clear" w:color="auto" w:fill="auto"/>
            <w:vAlign w:val="center"/>
          </w:tcPr>
          <w:p w14:paraId="51686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3月27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日（周四）10:00</w:t>
            </w:r>
          </w:p>
        </w:tc>
        <w:tc>
          <w:tcPr>
            <w:tcW w:w="3505" w:type="dxa"/>
            <w:shd w:val="clear" w:color="auto" w:fill="auto"/>
            <w:noWrap/>
            <w:vAlign w:val="center"/>
          </w:tcPr>
          <w:p w14:paraId="2D90A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国际中文教育（1-10人）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0D202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国家语言文字推广基地</w:t>
            </w:r>
          </w:p>
          <w:p w14:paraId="73CA0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东学楼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北0805）</w:t>
            </w:r>
          </w:p>
        </w:tc>
      </w:tr>
      <w:tr w14:paraId="6D957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2604" w:type="dxa"/>
            <w:shd w:val="clear" w:color="auto" w:fill="auto"/>
            <w:vAlign w:val="center"/>
          </w:tcPr>
          <w:p w14:paraId="19E2A3F3">
            <w:pPr>
              <w:pStyle w:val="4"/>
              <w:tabs>
                <w:tab w:val="left" w:pos="0"/>
                <w:tab w:val="left" w:pos="360"/>
                <w:tab w:val="left" w:pos="900"/>
              </w:tabs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3月2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日（周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四）1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3505" w:type="dxa"/>
            <w:shd w:val="clear" w:color="auto" w:fill="auto"/>
            <w:noWrap/>
            <w:vAlign w:val="center"/>
          </w:tcPr>
          <w:p w14:paraId="70BF3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Times New Roman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国际中文教育（11-36人）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22CBA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国家语言文字推广基地</w:t>
            </w:r>
          </w:p>
          <w:p w14:paraId="77AF4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东学楼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北0805）</w:t>
            </w:r>
          </w:p>
        </w:tc>
      </w:tr>
      <w:tr w14:paraId="264AC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2604" w:type="dxa"/>
            <w:shd w:val="clear" w:color="auto" w:fill="auto"/>
            <w:vAlign w:val="center"/>
          </w:tcPr>
          <w:p w14:paraId="7DF2E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3月27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日（周四）9:00</w:t>
            </w:r>
          </w:p>
        </w:tc>
        <w:tc>
          <w:tcPr>
            <w:tcW w:w="3505" w:type="dxa"/>
            <w:shd w:val="clear" w:color="auto" w:fill="auto"/>
            <w:noWrap/>
            <w:vAlign w:val="center"/>
          </w:tcPr>
          <w:p w14:paraId="6C5F7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中国现当代文学（4人）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2FCDF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现当代文学教研室</w:t>
            </w:r>
          </w:p>
          <w:p w14:paraId="5C05C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（东学楼北713）</w:t>
            </w:r>
          </w:p>
        </w:tc>
      </w:tr>
      <w:tr w14:paraId="0DB85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2604" w:type="dxa"/>
            <w:shd w:val="clear" w:color="auto" w:fill="auto"/>
            <w:vAlign w:val="center"/>
          </w:tcPr>
          <w:p w14:paraId="7DBFB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3月27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日（周四）10:00</w:t>
            </w:r>
          </w:p>
        </w:tc>
        <w:tc>
          <w:tcPr>
            <w:tcW w:w="3505" w:type="dxa"/>
            <w:shd w:val="clear" w:color="auto" w:fill="auto"/>
            <w:noWrap/>
            <w:vAlign w:val="center"/>
          </w:tcPr>
          <w:p w14:paraId="7FA21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比较文学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与世界文学（6人）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265E0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外国文学教研室</w:t>
            </w:r>
          </w:p>
          <w:p w14:paraId="3BF12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东学楼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北0714）</w:t>
            </w:r>
          </w:p>
        </w:tc>
      </w:tr>
      <w:tr w14:paraId="58BB9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2604" w:type="dxa"/>
            <w:shd w:val="clear" w:color="auto" w:fill="auto"/>
            <w:vAlign w:val="center"/>
          </w:tcPr>
          <w:p w14:paraId="1510A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3月27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日（周四）14:30</w:t>
            </w:r>
          </w:p>
        </w:tc>
        <w:tc>
          <w:tcPr>
            <w:tcW w:w="3505" w:type="dxa"/>
            <w:shd w:val="clear" w:color="auto" w:fill="auto"/>
            <w:noWrap/>
            <w:vAlign w:val="center"/>
          </w:tcPr>
          <w:p w14:paraId="583B5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中国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古典文献学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19A28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文献学教研室</w:t>
            </w:r>
          </w:p>
          <w:p w14:paraId="745F9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（东学楼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北0707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</w:p>
        </w:tc>
      </w:tr>
      <w:tr w14:paraId="0F0D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741" w:type="dxa"/>
            <w:gridSpan w:val="3"/>
            <w:shd w:val="clear" w:color="auto" w:fill="auto"/>
            <w:vAlign w:val="center"/>
          </w:tcPr>
          <w:p w14:paraId="22B88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复试时间如有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动，另行通知。</w:t>
            </w:r>
          </w:p>
        </w:tc>
      </w:tr>
    </w:tbl>
    <w:p w14:paraId="086012D6">
      <w:pPr>
        <w:pStyle w:val="4"/>
        <w:keepNext w:val="0"/>
        <w:keepLines w:val="0"/>
        <w:pageBreakBefore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leftChars="0"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</w:p>
    <w:p w14:paraId="5599766F">
      <w:pPr>
        <w:pStyle w:val="4"/>
        <w:keepNext w:val="0"/>
        <w:keepLines w:val="0"/>
        <w:pageBreakBefore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leftChars="0" w:firstLine="560" w:firstLineChars="200"/>
        <w:rPr>
          <w:rFonts w:hint="eastAsia" w:ascii="宋体" w:hAnsi="宋体" w:eastAsia="宋体" w:cs="宋体"/>
          <w:b/>
          <w:sz w:val="28"/>
          <w:szCs w:val="28"/>
          <w:highlight w:val="cyan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3.复试成绩构成</w:t>
      </w:r>
    </w:p>
    <w:p w14:paraId="08B485FF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复试总成绩满分为300分，其中专业笔试100分、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专业面试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150分、外语测试50分。复试成绩低于180分者，不予录取。</w:t>
      </w:r>
    </w:p>
    <w:p w14:paraId="1A5BFB11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思想政治考核不计入总分，但考核不合格者不予录取。</w:t>
      </w:r>
    </w:p>
    <w:p w14:paraId="07A1D665">
      <w:pPr>
        <w:pStyle w:val="4"/>
        <w:keepNext w:val="0"/>
        <w:keepLines w:val="0"/>
        <w:pageBreakBefore w:val="0"/>
        <w:numPr>
          <w:ilvl w:val="0"/>
          <w:numId w:val="3"/>
        </w:numPr>
        <w:tabs>
          <w:tab w:val="left" w:pos="0"/>
          <w:tab w:val="left" w:pos="900"/>
          <w:tab w:val="clear" w:pos="312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leftChars="0"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总成绩计算及录取规则</w:t>
      </w:r>
    </w:p>
    <w:p w14:paraId="52C0CC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总成绩（满分100分）=[(初试成绩/500)×0.6+(复试成绩/300)×0.4]×100。</w:t>
      </w:r>
    </w:p>
    <w:p w14:paraId="6ACEDD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default" w:ascii="宋体" w:hAnsi="宋体" w:eastAsia="宋体" w:cs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single"/>
        </w:rPr>
        <w:t>录取规则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singl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>分专业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eastAsia="zh-CN"/>
        </w:rPr>
        <w:t>（方向）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>按总成绩排序，顺位录取。若总成绩相同，则按初试成绩顺位录取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 w14:paraId="31B0761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textAlignment w:val="auto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四、其他说明</w:t>
      </w:r>
    </w:p>
    <w:p w14:paraId="151744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1.本次复试不收取任何费用，请学生和家长提高警惕，谨防受骗。</w:t>
      </w:r>
    </w:p>
    <w:p w14:paraId="11D227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2.任何违纪行为，一经查实，按照《国家教育考试违规处理办法》《普通高等学校招生违规行为处理暂行办法》等规定严肃处理。</w:t>
      </w:r>
    </w:p>
    <w:p w14:paraId="4009CEF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.提供的资格审查材料、学术成果应真实有效，如有弄虚作假行为或违反学术道德规范，将取消复试资格或录取资格。</w:t>
      </w:r>
    </w:p>
    <w:p w14:paraId="0A0EA2E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textAlignment w:val="auto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五、联系方式</w:t>
      </w:r>
    </w:p>
    <w:p w14:paraId="7469EB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default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咨询电话：</w:t>
      </w:r>
      <w:r>
        <w:rPr>
          <w:rFonts w:hint="eastAsia" w:ascii="宋体" w:hAnsi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029-88308215</w:t>
      </w:r>
    </w:p>
    <w:p w14:paraId="5FDA93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办公地址：西安市</w:t>
      </w:r>
      <w:r>
        <w:rPr>
          <w:rFonts w:hint="eastAsia" w:ascii="宋体" w:hAnsi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长安区</w:t>
      </w: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西北大学长</w:t>
      </w:r>
      <w:r>
        <w:rPr>
          <w:rFonts w:hint="eastAsia" w:ascii="宋体" w:hAnsi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安</w:t>
      </w: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校区</w:t>
      </w:r>
    </w:p>
    <w:p w14:paraId="421B9A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1960" w:firstLineChars="700"/>
        <w:rPr>
          <w:rFonts w:hint="default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文</w:t>
      </w: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学院研究生</w:t>
      </w:r>
      <w:r>
        <w:rPr>
          <w:rFonts w:hint="eastAsia" w:ascii="宋体" w:hAnsi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工作</w:t>
      </w: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办公室</w:t>
      </w:r>
    </w:p>
    <w:p w14:paraId="4B2CFA21">
      <w:pPr>
        <w:pStyle w:val="4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169081ED">
      <w:pPr>
        <w:pStyle w:val="4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西北大学</w:t>
      </w: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t>文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学院</w:t>
      </w:r>
    </w:p>
    <w:p w14:paraId="74706DD5">
      <w:pPr>
        <w:pStyle w:val="4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2025年3月</w:t>
      </w: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日</w:t>
      </w:r>
    </w:p>
    <w:p w14:paraId="3B2026F3">
      <w:pPr>
        <w:pStyle w:val="4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eastAsia" w:ascii="宋体" w:hAnsi="宋体" w:eastAsia="宋体" w:cs="宋体"/>
          <w:sz w:val="28"/>
          <w:szCs w:val="28"/>
          <w:highlight w:val="lightGray"/>
          <w:lang w:val="en-US" w:eastAsia="zh-CN"/>
        </w:rPr>
      </w:pPr>
    </w:p>
    <w:p w14:paraId="063264E5">
      <w:pPr>
        <w:rPr>
          <w:rFonts w:hint="eastAsia" w:asci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br w:type="page"/>
      </w:r>
    </w:p>
    <w:p w14:paraId="0CDFA8AF">
      <w:pPr>
        <w:pStyle w:val="4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left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t>附表：</w:t>
      </w:r>
    </w:p>
    <w:p w14:paraId="3B39C350">
      <w:pPr>
        <w:pStyle w:val="4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center"/>
        <w:rPr>
          <w:rFonts w:hint="default" w:ascii="宋体" w:hAnsi="宋体" w:eastAsia="宋体" w:cs="宋体"/>
          <w:b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cs="宋体"/>
          <w:b/>
          <w:bCs w:val="0"/>
          <w:sz w:val="30"/>
          <w:szCs w:val="30"/>
          <w:highlight w:val="none"/>
          <w:lang w:val="en-US" w:eastAsia="zh-CN"/>
        </w:rPr>
        <w:t>2025年文学院硕士复试名单</w:t>
      </w:r>
    </w:p>
    <w:p w14:paraId="5F061537">
      <w:pPr>
        <w:pStyle w:val="4"/>
        <w:keepNext w:val="0"/>
        <w:keepLines w:val="0"/>
        <w:pageBreakBefore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1、</w:t>
      </w:r>
      <w:r>
        <w:rPr>
          <w:rFonts w:hint="eastAsia" w:ascii="宋体" w:cs="宋体"/>
          <w:b/>
          <w:sz w:val="28"/>
          <w:szCs w:val="28"/>
          <w:lang w:val="en-US" w:eastAsia="zh-CN"/>
        </w:rPr>
        <w:t>哲学</w:t>
      </w: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002"/>
        <w:gridCol w:w="1584"/>
        <w:gridCol w:w="2325"/>
        <w:gridCol w:w="726"/>
        <w:gridCol w:w="1020"/>
      </w:tblGrid>
      <w:tr w14:paraId="41D3B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5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EA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B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B1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5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F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5076E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4C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106975530109816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贺子怡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美学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96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9D5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949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106975321109806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9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李欣悦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1B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美学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8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D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FF8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106975611602138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杜文靖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美学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B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C5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9C3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A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106975351209807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吴雨枫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B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美学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C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D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FA2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0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106975141309805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罗艺琳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美学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4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C90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32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106975611602139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6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刘俐杉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D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美学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6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E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08A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6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106975140909804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3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郭庭妤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B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美学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B4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CC861C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line="360" w:lineRule="auto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2、</w:t>
      </w:r>
      <w:r>
        <w:rPr>
          <w:rFonts w:hint="eastAsia" w:ascii="宋体" w:cs="宋体"/>
          <w:b/>
          <w:sz w:val="28"/>
          <w:szCs w:val="28"/>
          <w:lang w:val="en-US" w:eastAsia="zh-CN"/>
        </w:rPr>
        <w:t>中国语言文学</w:t>
      </w:r>
    </w:p>
    <w:tbl>
      <w:tblPr>
        <w:tblStyle w:val="7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083"/>
        <w:gridCol w:w="1502"/>
        <w:gridCol w:w="2006"/>
        <w:gridCol w:w="912"/>
        <w:gridCol w:w="1155"/>
      </w:tblGrid>
      <w:tr w14:paraId="6BC59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38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D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2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1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A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7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A070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C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106975611710421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9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冯雅楠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19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F3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汉语言文字学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84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6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1AB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BF5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106975510610406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2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陈冠霖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17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8E9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汉语言文字学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9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375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D2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6BD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11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106975540110417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8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  <w:szCs w:val="22"/>
              </w:rPr>
              <w:t>平措卓嘎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47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D9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汉语言文字学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C7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8B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少民骨干</w:t>
            </w:r>
          </w:p>
        </w:tc>
      </w:tr>
      <w:tr w14:paraId="1C1E8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4F6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106975370210378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F0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赵芳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A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68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理论语言学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13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369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4C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41E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1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106975321910369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B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汤笑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6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7C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理论语言学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4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367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A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84F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53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106975411710391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061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李雨飒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58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C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应用语言学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9D3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389</w:t>
            </w:r>
            <w:r>
              <w:rPr>
                <w:rFonts w:hint="eastAsia"/>
                <w:lang w:val="en-US" w:eastAsia="zh-CN"/>
              </w:rPr>
              <w:t>+10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7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国际中文教育志愿者</w:t>
            </w:r>
          </w:p>
        </w:tc>
      </w:tr>
      <w:tr w14:paraId="58C47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EA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106975611602300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5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李梓仪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E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BF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应用语言学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66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391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95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D24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4F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106975371310387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4E7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曹淑莉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C3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BB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应用语言学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7A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3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E22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A27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106975420910102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9C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刘姝言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0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6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文艺学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0B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9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946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5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106975423410108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6C1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朱明君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58C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AD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文艺学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0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369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F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B3C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E84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106975611602151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E1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云靖童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91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12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文艺学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3C5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369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5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3FC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38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106975414010077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D5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刘冰倩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65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D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文艺学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9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366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D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69A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8EB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106975611602146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C4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刘千瑞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44E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BFF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文艺学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E0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364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A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705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1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106975612510217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9B1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李萌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36A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68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文艺学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F8D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361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FCD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070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E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106975413410069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3D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王若妍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A26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E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文艺学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01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361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BC8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7C2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41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106975414710087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355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乔云华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82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82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文艺学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9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361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9D5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8C7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C0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106975611602157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8D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冯雪瑶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B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56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文艺学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FD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357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E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8BC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9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106975614310246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0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钱婷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28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7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文艺学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64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354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0C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FA3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B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106975611602155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0C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任佳敏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98F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F1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文艺学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1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352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61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62F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C22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106975611602162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1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鲁浩杰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5A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9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文艺学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CB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352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D5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492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E4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106975510610154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53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杨玉萍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BC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7E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文艺学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71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352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C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F0D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0AD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106975611602169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1CF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孙艺梓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C5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74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中国古典文献学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53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368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F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FFC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9E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106975430410114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E78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张却尘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1E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C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中国古典文献学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8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365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EA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6C4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94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106975371510034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60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杜善龙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028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CFB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中国古典文献学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A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364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2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B11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36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106975153109921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D1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郭民昌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A5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0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中国古典文献学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69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363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5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501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4F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106975140609862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FD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朱焕焕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B1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BD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中国古典文献学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9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360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2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4CE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77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106975340409976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8F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杨阳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CDD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1C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中国古典文献学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81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360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D7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1C2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9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106975516910184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AD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罗媛月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2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5F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中国古典文献学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E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359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64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BEA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98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106975410610046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F6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李程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6B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37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中国古典文献学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1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358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6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6DF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0D1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106975611602202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E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田佳蕊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21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9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B9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389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53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99A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24C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106975414710088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0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兰亚文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37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A3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AE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383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DE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4E0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566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106975220609934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CD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林奕彤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956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04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C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382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38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995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6E0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106975347209992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2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徐扬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D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64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85B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378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E8F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FF9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3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106975351109995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F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杜晓彤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7E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698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B2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377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8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048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C9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106975134909851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E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0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3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3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377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71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D80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01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106975414310085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E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冯秀秀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DF2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2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2B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376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B4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159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FF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106975322109960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A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曹玉佩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7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93C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10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376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50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F10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E6C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106975611602195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94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宋佳姝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3F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8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4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375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0B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BFA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F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106975131809840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3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4E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0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CA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374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0F1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9F2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96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106975611410210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D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唐思琪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89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D02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6E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374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2BE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B68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9C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106975413410071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乔美彤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F1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AA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51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374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A84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6A4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11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106975324409964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50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李嘉丽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39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77D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95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7B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少民骨干</w:t>
            </w:r>
          </w:p>
        </w:tc>
      </w:tr>
      <w:tr w14:paraId="787F5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1D3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106975611602222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CB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雒千书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0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5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15D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388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6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713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4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106975611602224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C3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郝芳宁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1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41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384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95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029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E8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106975611310207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8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马玮彤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B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16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450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85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106975130309836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3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胡湛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65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378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D70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642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D14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106975611602253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3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姜雪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DB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68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比较文学</w:t>
            </w:r>
          </w:p>
          <w:p w14:paraId="1FF190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与世界文学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4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369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3B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C2A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3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106975612510232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DFC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邓屹葳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3A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A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比较文学</w:t>
            </w:r>
          </w:p>
          <w:p w14:paraId="2FDFD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与世界文学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3E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367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8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8F5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EB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106975420610101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87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刘宁果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0B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235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比较文学</w:t>
            </w:r>
          </w:p>
          <w:p w14:paraId="4932F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与世界文学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19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365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B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7F1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F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106975513110172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5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李欣颐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7A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7CD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比较文学</w:t>
            </w:r>
          </w:p>
          <w:p w14:paraId="270C2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与世界文学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B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357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6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ECE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E0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106975611602250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E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谢子欣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4E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B26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比较文学</w:t>
            </w:r>
          </w:p>
          <w:p w14:paraId="5BCBA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与世界文学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CD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356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59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E31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C6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106975511110160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33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廖婧雨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BB6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400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比较文学</w:t>
            </w:r>
          </w:p>
          <w:p w14:paraId="66E98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与世界文学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4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354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78E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624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79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106975611602262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AE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杨钊轲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46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E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中文创意写作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01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376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3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376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E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106975214216263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036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张宇婷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AE8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8F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中文创意写作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A3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376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3B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B7F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71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106975611602265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17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李一方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40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66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中文创意写作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96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368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32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746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9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106975611602273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28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朱星光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DD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1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中文创意写作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E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366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12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B70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4F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106975431216276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8C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吴雅鑫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BE4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F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中文创意写作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C9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365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B8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0BE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B6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106975614816295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C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李杰章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56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FCA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中文创意写作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17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364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A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75A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F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106975611602268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FA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张博文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8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1ED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中文创意写作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2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361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40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72C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1B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106975351416270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3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王宁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F2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中国语言文学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39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中文创意写作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E3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353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A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2CC3F6C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cs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、</w:t>
      </w:r>
      <w:r>
        <w:rPr>
          <w:rFonts w:hint="eastAsia" w:ascii="宋体" w:cs="宋体"/>
          <w:b/>
          <w:sz w:val="28"/>
          <w:szCs w:val="28"/>
          <w:lang w:val="en-US" w:eastAsia="zh-CN"/>
        </w:rPr>
        <w:t>艺术学</w:t>
      </w: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002"/>
        <w:gridCol w:w="1584"/>
        <w:gridCol w:w="2325"/>
        <w:gridCol w:w="726"/>
        <w:gridCol w:w="1020"/>
      </w:tblGrid>
      <w:tr w14:paraId="6E74A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B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9A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77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A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E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B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2235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F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106975500210457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D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王晓璇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A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艺术学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艺术理论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1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375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B4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927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F3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106975611602321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2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李柏含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9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艺术学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A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电影学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E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387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36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DA4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AE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106975370610486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B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谭兴杰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1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艺术学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A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电影学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B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382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1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F83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D3A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106975410510497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C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周琬净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艺术学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电影学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380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F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6B3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67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106975211910473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F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吕喜悦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2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艺术学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电影学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C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57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639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25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106975141310467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F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李薇莉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3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艺术学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电影学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C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377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D3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B10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C2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106975141310468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武昊月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艺术学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电影学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8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373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8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4A4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089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106975133210463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C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王麒皓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艺术学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91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电影学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C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372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4F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804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5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106975460310510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7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郭若晴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D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艺术学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7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电影学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B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369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ED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B4C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53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106975411110502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8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张煜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E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艺术学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C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电影学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367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DC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5FE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6A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106975611602320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张冰倩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4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艺术学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电影学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5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367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ED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93F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80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106975411110503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E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张蒙蒙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7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艺术学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电影学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6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365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F58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ACE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F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106975611602318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张桂瑜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D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艺术学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电影学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6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362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31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A49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8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106975611602312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梁馨雨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F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艺术学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B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戏剧戏曲学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C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371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0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D69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4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106975611602314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F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张璐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B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艺术学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戏剧戏曲学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5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365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CD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DBF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62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106975141009056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2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邢钰涓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艺术学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C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戏剧戏曲学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8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364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2E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ABB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9E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106975347209058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8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华文媛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D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艺术学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戏剧戏曲学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6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363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B2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B2B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74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106975347209059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75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杨连雲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5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艺术学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2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戏剧戏曲学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361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54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712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5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106975142209057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凌华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3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艺术学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戏剧戏曲学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358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D66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BE4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6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106975613909071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刘雨欣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F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艺术学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A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戏剧戏曲学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9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358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3F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9CF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17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106975410809066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姜梓睿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D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艺术学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B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戏剧戏曲学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D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8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42E9E0A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cs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、</w:t>
      </w:r>
      <w:r>
        <w:rPr>
          <w:rFonts w:hint="eastAsia" w:ascii="宋体" w:cs="宋体"/>
          <w:b/>
          <w:sz w:val="28"/>
          <w:szCs w:val="28"/>
          <w:lang w:val="en-US" w:eastAsia="zh-CN"/>
        </w:rPr>
        <w:t>国际中文教育</w:t>
      </w: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883"/>
        <w:gridCol w:w="1488"/>
        <w:gridCol w:w="2230"/>
        <w:gridCol w:w="860"/>
        <w:gridCol w:w="1267"/>
      </w:tblGrid>
      <w:tr w14:paraId="60A81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09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AC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AF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4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7B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82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EC28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A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106975414107686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B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马旺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不区分研究方向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0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395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F6F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3A9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8A8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106975370107679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6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高林森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6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不区分研究方向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394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A0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6C4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65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106975412307685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A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于焓佳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2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不区分研究方向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1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390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68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E3F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D0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106975214307665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庄肃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42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1E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不区分研究方向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0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389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3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FA2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E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106975321907674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2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王凡文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7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4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不区分研究方向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387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062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7F4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C46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106975423607691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2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李欣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不区分研究方向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93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385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41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82D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F5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106975611601704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陈星屿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6F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不区分研究方向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3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384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2F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145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3A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106975611601730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0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阎世如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D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不区分研究方向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383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60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A7F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D9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106975611601720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4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齐馨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E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E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不区分研究方向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3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370</w:t>
            </w:r>
            <w:r>
              <w:rPr>
                <w:rFonts w:hint="eastAsia"/>
                <w:lang w:val="en-US" w:eastAsia="zh-CN"/>
              </w:rPr>
              <w:t>+10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0E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国际中文</w:t>
            </w:r>
          </w:p>
          <w:p w14:paraId="26BE6D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教育志愿者</w:t>
            </w:r>
          </w:p>
        </w:tc>
      </w:tr>
      <w:tr w14:paraId="7A86E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E5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106975341207677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王一名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8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不区分研究方向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373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5D3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A7D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1C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106975611601736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A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赵秀依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A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不区分研究方向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372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2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A7D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1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106975512607700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D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钟永梅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不区分研究方向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1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372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8D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2A0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3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106975340607676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6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汪欣怡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3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0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不区分研究方向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370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B8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CA7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80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106975615607727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0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薛可喻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0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不区分研究方向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370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E5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117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C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106975614107720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BE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党莹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1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8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不区分研究方向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3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367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9F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5B0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76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106975210207662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关俊怡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A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不区分研究方向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E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367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B9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A32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3B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106975611601739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3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贺新瑜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7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4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不区分研究方向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366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A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F0C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70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106975140807654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F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董雨婷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E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2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不区分研究方向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366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C4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7E2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94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106975614307721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3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薛铃瑛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A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10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不区分研究方向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B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363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7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6B6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FE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106975503107697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0F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莫闲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D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5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不区分研究方向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3D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362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E4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83D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6B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106975121007650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B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曾靖童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不区分研究方向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7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360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5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C5A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EE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106975612507716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A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师睿林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不区分研究方向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9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358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A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F0A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2C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106975652507742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A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秦陈露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2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不区分研究方向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358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0D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B0C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4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106975360207678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陈仪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9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不区分研究方向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357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0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CE8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E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106975650407739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9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王慧慧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3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A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不区分研究方向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B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356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1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22B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6C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106975612507717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B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廉思雨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5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1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不区分研究方向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C1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354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0F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AEE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76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106975411407684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4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叶凤雨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E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F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不区分研究方向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D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352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57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460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B2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106975611601712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C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邵昔蕊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6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不区分研究方向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D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349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2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E3C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DC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106975611601719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4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刘宝宝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1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不区分研究方向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A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349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F19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444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26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106975613607718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B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魏靖易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AE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不区分研究方向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349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9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870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B91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106975611707710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5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陈靖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不区分研究方向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347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2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44D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8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106975611807713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苏梓彤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D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不区分研究方向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D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347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69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57A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A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106975421707690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C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赵子怡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7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2A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不区分研究方向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347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11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257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9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106975415507689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E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陈茁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1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09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不区分研究方向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9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346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CB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A3E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3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106975611601721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CD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张菲越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0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3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不区分研究方向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345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8F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ECE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33C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106975511607698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19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袁梦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3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国际中文教育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D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不区分研究方向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345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F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6E9E96B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textAlignment w:val="auto"/>
        <w:rPr>
          <w:rFonts w:hint="eastAsia" w:ascii="宋体" w:cs="宋体"/>
          <w:b/>
          <w:sz w:val="28"/>
          <w:szCs w:val="28"/>
          <w:lang w:val="en-US" w:eastAsia="zh-CN"/>
        </w:rPr>
      </w:pPr>
      <w:r>
        <w:rPr>
          <w:rFonts w:hint="eastAsia" w:ascii="宋体" w:cs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、</w:t>
      </w:r>
      <w:r>
        <w:rPr>
          <w:rFonts w:hint="eastAsia" w:ascii="宋体" w:cs="宋体"/>
          <w:b/>
          <w:sz w:val="28"/>
          <w:szCs w:val="28"/>
          <w:lang w:val="en-US" w:eastAsia="zh-CN"/>
        </w:rPr>
        <w:t>戏剧与影视（电影、广播电视、戏剧方向）</w:t>
      </w: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883"/>
        <w:gridCol w:w="1488"/>
        <w:gridCol w:w="2230"/>
        <w:gridCol w:w="859"/>
        <w:gridCol w:w="1267"/>
      </w:tblGrid>
      <w:tr w14:paraId="4A1F6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2D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EE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8D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12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E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B9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7CEE4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C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106975330110962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3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邹馨宇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D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C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广播电视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3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407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1F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FF0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99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106975370811005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C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刘天树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93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E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405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6A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E0C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BF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106975330110961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C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秦凡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F6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D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C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401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C9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81A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54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106975421111060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5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尹怡雪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C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C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397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89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72F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6C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106975413111047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C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胡菡笑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0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3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396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9D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FC2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6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106975140510903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0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李沛洋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0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F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4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395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81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E1D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C2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106975133710896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9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刘玥秀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7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B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B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391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FD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7E1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6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106975211410935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7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王玥琪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4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E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389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1C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C09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EC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106975432111072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1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肖家锋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5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3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389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7D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55E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7A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106975371311016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B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应明阳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D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C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388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750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202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B4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106975514611114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徐龙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C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7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388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18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650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92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106975113310863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顾嘉伟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4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0B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388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68E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F8F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6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106975133710898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1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高依林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C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D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387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37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616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DB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106975530311120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1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高翔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B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A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387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66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2C6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0E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106975513911108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8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周思宇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B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A7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386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4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ADD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F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106975611511129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李育钦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A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8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386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3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EC2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9F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106975612511139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6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王嘉怡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5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386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B3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38A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D69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106975341210969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5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徐敬宇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A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A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385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3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D09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55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106975152810933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8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王一冰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6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F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1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384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85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B8B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E4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106975371311014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程思涵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C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7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7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382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C6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BB0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D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106975371111012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林坤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5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6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2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381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840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FF6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D1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106975330110960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徐裔婷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7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A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380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E5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B8E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3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106975370811006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4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杜佳宁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0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F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380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E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FE1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4E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106975321310954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潘小慧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1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A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广播电视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71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380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5F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970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0C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106975450811080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李芋静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1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18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D23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33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106975512911102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C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吴帆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A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F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79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E07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362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106975512211100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5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袁伊凌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7F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014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DF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106975611602923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马思雨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D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378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EE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FF2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2CC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106975611602956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周欣宏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3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3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378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B1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613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7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106975411511041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9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赵景全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5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8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92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378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F0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360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F7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106975135510902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D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刘卿毓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0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广播电视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8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378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44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A25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CB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106975611602950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李乐萱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D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F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B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376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66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693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DA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106975611602953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4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陈文青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5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5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376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71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784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7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106975410111026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王奕鸣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4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A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376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DC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413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D3D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106975130510875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周泽奇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3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376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84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C71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C97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106975232610949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赵嘉铭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3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3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6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376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0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137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3E8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106975531611121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E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华于骏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2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376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9D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537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45C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106975133710899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左玲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8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4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1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376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45F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648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C5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106975611602951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5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咸思蕊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B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9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9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375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6C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F1D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F19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106975370110987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6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何嘉彦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8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8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5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375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9C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E31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D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106975611411127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闫舒扬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B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F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375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E03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DA8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C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106975440111077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8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秦巳珽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7D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B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375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DBC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B3D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27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106975370310997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F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孙嘉怡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8C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9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375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81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E10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68D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106975111010861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毛誉霖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1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F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8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374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60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75E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88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106975510711092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E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魏苏仁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C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1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6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374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8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89C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F3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106975611602916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6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刘一航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F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C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373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93A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2E3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1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106975611602940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9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李林静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0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A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9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373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F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E6A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8B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106975410511030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王胤博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E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3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373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9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772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29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106975653211179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A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娄天祥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6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8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373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8C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D34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38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106975622311170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C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丁振洵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F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1C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373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150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F2E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72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106975414011050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史剑越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A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F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373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0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D33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8D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106975500411085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2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高英杰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B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5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5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372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0E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622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F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106975330410963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E2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张佶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2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372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58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44B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D3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106975141310915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B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杜博玲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7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44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372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E79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897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5C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106975422511062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B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王湘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7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F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广播电视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8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372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0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81F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E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106975342210971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8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邢娓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2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371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892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F1C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9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106975115710865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D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张晶芝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D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4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D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371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37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4A7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C66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106975141010907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A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白云飘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1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B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371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6FF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260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B9C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106975331010966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王梦竹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C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371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DB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EF8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5E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106975141510920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李婧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2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6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370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C2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246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14B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106975351210977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7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彭思宇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D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2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370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FC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E03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A9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106975432511075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F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侯碧清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3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E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370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C4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687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F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106975410211027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尹君豪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3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A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C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370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A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54C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98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106975414011049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C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樊温川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D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A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369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0C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72F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53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106975513511107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0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邓祺航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4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6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8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369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49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E57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20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106975133710897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3E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章美琪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A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6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368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5E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763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60E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106975371611022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A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景元晨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8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9D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D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368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04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891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9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106975410511029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杨永鑫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0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4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A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368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1D6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42F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65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106975132110888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王渤洋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69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9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368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A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4AA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60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106975371111013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陈梦媛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A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E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广播电视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368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E2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1AF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22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106975611602968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0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张嘉琪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8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6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广播电视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E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368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A5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B3E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B1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106975611602954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3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李润芊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C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8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C6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367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23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CDC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81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106975371411018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纪文慧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2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9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367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7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05A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8B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106975341310970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8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李汶孺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E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F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E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367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69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6A7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32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106975423211064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马千钧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8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367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64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A69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6D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106975132910890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陈伊洋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DA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7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1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0C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士兵计划</w:t>
            </w:r>
          </w:p>
        </w:tc>
      </w:tr>
      <w:tr w14:paraId="2DC55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0D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106975611602904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C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陈嘉豪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9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电影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5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307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A1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士兵计划</w:t>
            </w:r>
          </w:p>
        </w:tc>
      </w:tr>
    </w:tbl>
    <w:p w14:paraId="164A19C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textAlignment w:val="auto"/>
        <w:rPr>
          <w:rFonts w:hint="eastAsia" w:ascii="宋体" w:cs="宋体"/>
          <w:b/>
          <w:sz w:val="28"/>
          <w:szCs w:val="28"/>
          <w:lang w:val="en-US" w:eastAsia="zh-CN"/>
        </w:rPr>
      </w:pPr>
      <w:r>
        <w:rPr>
          <w:rFonts w:hint="eastAsia" w:ascii="宋体" w:cs="宋体"/>
          <w:b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、</w:t>
      </w:r>
      <w:r>
        <w:rPr>
          <w:rFonts w:hint="eastAsia" w:ascii="宋体" w:cs="宋体"/>
          <w:b/>
          <w:sz w:val="28"/>
          <w:szCs w:val="28"/>
          <w:lang w:val="en-US" w:eastAsia="zh-CN"/>
        </w:rPr>
        <w:t>戏剧与影视（创意写作方向）</w:t>
      </w: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1056"/>
        <w:gridCol w:w="1488"/>
        <w:gridCol w:w="2230"/>
        <w:gridCol w:w="744"/>
        <w:gridCol w:w="1210"/>
      </w:tblGrid>
      <w:tr w14:paraId="2A7F5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F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D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F0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2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6A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2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62CF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EC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106975311816353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朱盈楠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7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6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409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BC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1AA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1A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106975503616458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A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吴晨曦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A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0E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407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38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9EA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8D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106975360116374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A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兰雨琦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9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8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407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35C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D2A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79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106975611602997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8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杨书茂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1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403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D4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1AA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2C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106975440916440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7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陈耀庭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403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3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F11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D08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106975324416362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陈可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2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14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401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5E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2FF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6C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106975500216453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2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周欣颖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D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401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486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735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8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106975460816449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87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曾艺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F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3A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399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6F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C17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4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106975210416338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贺雨杉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F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D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397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9A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9DC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F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106975360116373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A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肖明明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B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B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E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397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9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FBD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1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106975370116386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E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程霖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B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0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29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396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BC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B60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63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106975641116488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葸欢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2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5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6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395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E4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C5E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EF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106975440416439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D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李嘉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C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2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9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392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4D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C0D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17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106975214216340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8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王宇嘉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8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392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2A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8BB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55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106975330716365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D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王舒心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C2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C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0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391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2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91A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527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106975130716310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6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马雯馨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D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3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D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390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558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5B6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622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106975371516406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3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张隆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0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38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0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390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5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55E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A14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106975123416305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王皓民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8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F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389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84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39B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9A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106975612516475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0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门子惠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5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8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389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D93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5B3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9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106975440116435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翁昕岚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6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1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E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386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FF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D45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75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106975502416456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B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黄健洵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E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6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5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385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CF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064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41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106975135816315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F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王兆琪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2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385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5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17C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8A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106975330816366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F6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翁熠昕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F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384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27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567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2A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106975411616418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6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李彩霞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5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383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82C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87D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85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106975322316360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费奕铃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5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F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383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03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422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43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106975611602999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B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吴思禹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1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3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382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9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C3E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502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106975370116384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D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刘皓丹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5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E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9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382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61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34C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E0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106975360716379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4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叶圩欣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F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4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7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382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D92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F79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3F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106975130216307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张桐川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D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381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0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91B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865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106975414016419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彭梓茜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A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381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FE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D3E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2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106975360516377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马雨萱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3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381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AFA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B02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B4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106975501016454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7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郎乡琳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8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380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51A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AD6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C2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106975510616460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刘艳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3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0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04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C99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A0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106975450716444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杜宇霏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2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6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EE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C50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F2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106975515916468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何佳美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A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2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5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2DA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AB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106975423516426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周子杰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D0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9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A4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17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143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82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106975330716364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王雪驹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80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4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378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9B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45E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6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106975453016447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D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李烨佳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B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8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8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377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7D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45B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99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106975423016425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F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万智涵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9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5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375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64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D9A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8E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106975431916433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7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曾源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6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D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9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374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9D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39B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3D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106975347016371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朱胤泽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6E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374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D2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81D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214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106975503016457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8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周芯宇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D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9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374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9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65D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DB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106975231316349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王婷语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D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9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373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3E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52D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E7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106975142216330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B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申丽敏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4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2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372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E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EEF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91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106975611603008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周雅静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D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B9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AF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372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58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8E8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DC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106975423016424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3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王子璇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6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6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87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372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5D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84C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7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106975611603014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D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高苗格格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6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371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06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FB5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4D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106975370116382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E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孙凯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2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B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B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371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4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7E6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6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106975321616359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方惜缘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5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A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6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371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19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FB2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DB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106975515116465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7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李林霜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3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F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4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371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BD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FDC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D0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106975141116321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娄思嘉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B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1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7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371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CE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F69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1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106975340716367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8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王晨旻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A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戏剧与影视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3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6C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371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77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D2C7666">
      <w:pPr>
        <w:pStyle w:val="4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sz w:val="28"/>
          <w:szCs w:val="28"/>
          <w:highlight w:val="lightGray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T48o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T48o01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1" w:fontKey="{894540BB-201B-46DD-ADB2-FD971F03AAF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DF7B9B58-1511-4F01-AF57-2C0A538E3F48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BB34DC4-9255-4DED-BFEF-09A02CBAB4A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14CC14"/>
    <w:multiLevelType w:val="singleLevel"/>
    <w:tmpl w:val="A114CC1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A76D1E39"/>
    <w:multiLevelType w:val="singleLevel"/>
    <w:tmpl w:val="A76D1E39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2B6B06C"/>
    <w:multiLevelType w:val="singleLevel"/>
    <w:tmpl w:val="42B6B06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13E05791"/>
    <w:rsid w:val="04FC6AE0"/>
    <w:rsid w:val="067032E2"/>
    <w:rsid w:val="06CD5010"/>
    <w:rsid w:val="06E53589"/>
    <w:rsid w:val="091A70EB"/>
    <w:rsid w:val="0A2E4F2A"/>
    <w:rsid w:val="0A4A33AA"/>
    <w:rsid w:val="0A861232"/>
    <w:rsid w:val="0B2C7994"/>
    <w:rsid w:val="0F7200CA"/>
    <w:rsid w:val="116F3259"/>
    <w:rsid w:val="11FD5C45"/>
    <w:rsid w:val="128B712B"/>
    <w:rsid w:val="13232F2F"/>
    <w:rsid w:val="13E05791"/>
    <w:rsid w:val="15787ABD"/>
    <w:rsid w:val="16A9014A"/>
    <w:rsid w:val="16D13B0E"/>
    <w:rsid w:val="19197809"/>
    <w:rsid w:val="19897D5A"/>
    <w:rsid w:val="19F534E5"/>
    <w:rsid w:val="1B805743"/>
    <w:rsid w:val="1BB05AD7"/>
    <w:rsid w:val="1C197B20"/>
    <w:rsid w:val="1D5F7628"/>
    <w:rsid w:val="1E454BFC"/>
    <w:rsid w:val="1E682698"/>
    <w:rsid w:val="1EE6018D"/>
    <w:rsid w:val="206E37F8"/>
    <w:rsid w:val="209945C9"/>
    <w:rsid w:val="210466A8"/>
    <w:rsid w:val="213C22E6"/>
    <w:rsid w:val="22A85759"/>
    <w:rsid w:val="22B954EF"/>
    <w:rsid w:val="233A2855"/>
    <w:rsid w:val="245108AC"/>
    <w:rsid w:val="259C15A5"/>
    <w:rsid w:val="27771588"/>
    <w:rsid w:val="28123DA1"/>
    <w:rsid w:val="29FB0B0D"/>
    <w:rsid w:val="2A0F28E2"/>
    <w:rsid w:val="2A277549"/>
    <w:rsid w:val="2ABD4919"/>
    <w:rsid w:val="2B8C561E"/>
    <w:rsid w:val="2BA87749"/>
    <w:rsid w:val="2DFED21C"/>
    <w:rsid w:val="34FA368C"/>
    <w:rsid w:val="3647730B"/>
    <w:rsid w:val="36CBCCA0"/>
    <w:rsid w:val="37282F06"/>
    <w:rsid w:val="38EA0422"/>
    <w:rsid w:val="3907360F"/>
    <w:rsid w:val="394534C2"/>
    <w:rsid w:val="3AED3225"/>
    <w:rsid w:val="3B0317FE"/>
    <w:rsid w:val="3B3E536A"/>
    <w:rsid w:val="3BBF78DD"/>
    <w:rsid w:val="3BD648CF"/>
    <w:rsid w:val="3C3A6FCB"/>
    <w:rsid w:val="3C9115B1"/>
    <w:rsid w:val="3F8D0AFB"/>
    <w:rsid w:val="40A56CA4"/>
    <w:rsid w:val="41EA1493"/>
    <w:rsid w:val="42864D96"/>
    <w:rsid w:val="42A85AFC"/>
    <w:rsid w:val="42BC698B"/>
    <w:rsid w:val="43A833B4"/>
    <w:rsid w:val="44AF5E04"/>
    <w:rsid w:val="46957C1F"/>
    <w:rsid w:val="47C3256A"/>
    <w:rsid w:val="489A151D"/>
    <w:rsid w:val="49492F43"/>
    <w:rsid w:val="4A7140CA"/>
    <w:rsid w:val="4B567FF0"/>
    <w:rsid w:val="4B8E1E73"/>
    <w:rsid w:val="4CB84667"/>
    <w:rsid w:val="4E7C2D1C"/>
    <w:rsid w:val="4EFD2805"/>
    <w:rsid w:val="4FEB2669"/>
    <w:rsid w:val="50D37EA7"/>
    <w:rsid w:val="51FC6DA4"/>
    <w:rsid w:val="54147DB8"/>
    <w:rsid w:val="54FACEBA"/>
    <w:rsid w:val="55303207"/>
    <w:rsid w:val="56699D1A"/>
    <w:rsid w:val="571E77BD"/>
    <w:rsid w:val="581B1F4E"/>
    <w:rsid w:val="581F31A3"/>
    <w:rsid w:val="594B60A3"/>
    <w:rsid w:val="5A9D5D69"/>
    <w:rsid w:val="5B070568"/>
    <w:rsid w:val="5B413659"/>
    <w:rsid w:val="5D3D64C3"/>
    <w:rsid w:val="5D9EB96A"/>
    <w:rsid w:val="5DEF57F8"/>
    <w:rsid w:val="5E7B3664"/>
    <w:rsid w:val="5F5B749A"/>
    <w:rsid w:val="5FF53085"/>
    <w:rsid w:val="5FFB38E0"/>
    <w:rsid w:val="5FFBBE63"/>
    <w:rsid w:val="60B72A0A"/>
    <w:rsid w:val="62DD0781"/>
    <w:rsid w:val="63204EC6"/>
    <w:rsid w:val="64264155"/>
    <w:rsid w:val="643B19AE"/>
    <w:rsid w:val="64AB0A33"/>
    <w:rsid w:val="652266CA"/>
    <w:rsid w:val="66860EDB"/>
    <w:rsid w:val="66C739CD"/>
    <w:rsid w:val="6841155D"/>
    <w:rsid w:val="6BE6FAE2"/>
    <w:rsid w:val="6CA04E8E"/>
    <w:rsid w:val="6D396814"/>
    <w:rsid w:val="6D3E606B"/>
    <w:rsid w:val="6DFFB1AF"/>
    <w:rsid w:val="6EDAF7FA"/>
    <w:rsid w:val="6EFB7129"/>
    <w:rsid w:val="70384FF4"/>
    <w:rsid w:val="70C8404B"/>
    <w:rsid w:val="753A35BC"/>
    <w:rsid w:val="76FF5E4A"/>
    <w:rsid w:val="770F11B3"/>
    <w:rsid w:val="774C5829"/>
    <w:rsid w:val="775E37FB"/>
    <w:rsid w:val="77BDBC05"/>
    <w:rsid w:val="77F51966"/>
    <w:rsid w:val="79091C23"/>
    <w:rsid w:val="794A01AB"/>
    <w:rsid w:val="79537841"/>
    <w:rsid w:val="7A425058"/>
    <w:rsid w:val="7B18681A"/>
    <w:rsid w:val="7C5A4544"/>
    <w:rsid w:val="7D72EADC"/>
    <w:rsid w:val="7D73CA18"/>
    <w:rsid w:val="7DF78F32"/>
    <w:rsid w:val="7DFF3D0F"/>
    <w:rsid w:val="7E543940"/>
    <w:rsid w:val="7F1D59E9"/>
    <w:rsid w:val="7F9C653C"/>
    <w:rsid w:val="7FAF986A"/>
    <w:rsid w:val="7FE021DC"/>
    <w:rsid w:val="7FFF135D"/>
    <w:rsid w:val="8952E25E"/>
    <w:rsid w:val="A77E2F55"/>
    <w:rsid w:val="AF6F842D"/>
    <w:rsid w:val="B69D7D1F"/>
    <w:rsid w:val="B7FD6A3C"/>
    <w:rsid w:val="DEBF9728"/>
    <w:rsid w:val="E632C8B5"/>
    <w:rsid w:val="E67DA203"/>
    <w:rsid w:val="EF54C60A"/>
    <w:rsid w:val="EFDF348F"/>
    <w:rsid w:val="EFE3A94B"/>
    <w:rsid w:val="EFF3A288"/>
    <w:rsid w:val="F7C71741"/>
    <w:rsid w:val="F7EF14CA"/>
    <w:rsid w:val="F9EDA5A0"/>
    <w:rsid w:val="FA41993F"/>
    <w:rsid w:val="FEBF6112"/>
    <w:rsid w:val="FF7F5AA7"/>
    <w:rsid w:val="FF7FC228"/>
    <w:rsid w:val="FFAFA640"/>
    <w:rsid w:val="FFB16C69"/>
    <w:rsid w:val="FFF71E66"/>
    <w:rsid w:val="FFFAB47F"/>
    <w:rsid w:val="FFFF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黑体" w:cs="Times New Roman"/>
      <w:b/>
      <w:bCs/>
      <w:sz w:val="30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00" w:lineRule="auto"/>
      <w:ind w:firstLine="560" w:firstLineChars="200"/>
    </w:pPr>
    <w:rPr>
      <w:rFonts w:hAnsi="宋体"/>
      <w:bCs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color w:val="800080"/>
      <w:u w:val="single"/>
    </w:rPr>
  </w:style>
  <w:style w:type="character" w:styleId="11">
    <w:name w:val="Hyperlink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fontstyle01"/>
    <w:qFormat/>
    <w:uiPriority w:val="0"/>
    <w:rPr>
      <w:rFonts w:ascii="TT48o00" w:hAnsi="TT48o00" w:eastAsia="TT48o00" w:cs="TT48o00"/>
      <w:color w:val="000000"/>
      <w:sz w:val="24"/>
      <w:szCs w:val="24"/>
    </w:rPr>
  </w:style>
  <w:style w:type="character" w:customStyle="1" w:styleId="13">
    <w:name w:val="fontstyle11"/>
    <w:qFormat/>
    <w:uiPriority w:val="0"/>
    <w:rPr>
      <w:rFonts w:ascii="TT48o01" w:hAnsi="TT48o01" w:eastAsia="TT48o01" w:cs="TT48o01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6003</Words>
  <Characters>10452</Characters>
  <Lines>0</Lines>
  <Paragraphs>0</Paragraphs>
  <TotalTime>6</TotalTime>
  <ScaleCrop>false</ScaleCrop>
  <LinksUpToDate>false</LinksUpToDate>
  <CharactersWithSpaces>10453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2020-05-06T07:12:00Z</dcterms:created>
  <dc:creator>  ′吋ι</dc:creator>
  <cp:lastModifiedBy>  ′吋ι</cp:lastModifiedBy>
  <dcterms:modified xsi:type="dcterms:W3CDTF">2025-03-22T15:31:15Z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A3BB1951FC534C9A9C21877EC0A1B98E_13</vt:lpwstr>
  </property>
  <property fmtid="{D5CDD505-2E9C-101B-9397-08002B2CF9AE}" pid="4" name="KSOTemplateDocerSaveRecord">
    <vt:lpwstr>eyJoZGlkIjoiYmY5NTJkNTRkMDdkNWM2ODM1NDFhNTZjODA0ODUxZTYiLCJ1c2VySWQiOiIxOTYxMjQ4MTEifQ==</vt:lpwstr>
  </property>
</Properties>
</file>