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07F417" w14:textId="77777777" w:rsidR="003E4BB7" w:rsidRDefault="003C24D5">
      <w:pPr>
        <w:jc w:val="center"/>
        <w:rPr>
          <w:b/>
          <w:color w:val="000000"/>
          <w:sz w:val="32"/>
          <w:szCs w:val="32"/>
        </w:rPr>
      </w:pPr>
      <w:r>
        <w:rPr>
          <w:rFonts w:hint="eastAsia"/>
          <w:b/>
          <w:color w:val="000000"/>
          <w:sz w:val="32"/>
          <w:szCs w:val="32"/>
        </w:rPr>
        <w:t>西北大学医学院</w:t>
      </w:r>
    </w:p>
    <w:p w14:paraId="24B4FD4B" w14:textId="77777777" w:rsidR="003E4BB7" w:rsidRDefault="003C24D5">
      <w:pPr>
        <w:jc w:val="center"/>
        <w:rPr>
          <w:b/>
          <w:color w:val="000000"/>
          <w:sz w:val="32"/>
          <w:szCs w:val="32"/>
        </w:rPr>
      </w:pPr>
      <w:r>
        <w:rPr>
          <w:rFonts w:hint="eastAsia"/>
          <w:b/>
          <w:color w:val="000000"/>
          <w:sz w:val="32"/>
          <w:szCs w:val="32"/>
        </w:rPr>
        <w:t>“申请</w:t>
      </w:r>
      <w:r>
        <w:rPr>
          <w:rFonts w:ascii="宋体" w:hAnsi="宋体" w:cs="宋体" w:hint="eastAsia"/>
          <w:b/>
          <w:color w:val="000000"/>
          <w:kern w:val="0"/>
          <w:sz w:val="32"/>
          <w:szCs w:val="32"/>
          <w:lang w:bidi="ar"/>
        </w:rPr>
        <w:t>-</w:t>
      </w:r>
      <w:r>
        <w:rPr>
          <w:rFonts w:hint="eastAsia"/>
          <w:b/>
          <w:color w:val="000000"/>
          <w:sz w:val="32"/>
          <w:szCs w:val="32"/>
        </w:rPr>
        <w:t>考核”制博士研究生招生工作办法</w:t>
      </w:r>
    </w:p>
    <w:p w14:paraId="628E7D8A" w14:textId="77777777" w:rsidR="003E4BB7" w:rsidRDefault="003E4BB7">
      <w:pPr>
        <w:ind w:firstLineChars="100" w:firstLine="320"/>
        <w:rPr>
          <w:color w:val="000000"/>
          <w:sz w:val="32"/>
          <w:szCs w:val="32"/>
        </w:rPr>
      </w:pPr>
    </w:p>
    <w:p w14:paraId="0A8AE541" w14:textId="77777777" w:rsidR="003E4BB7" w:rsidRDefault="003C24D5">
      <w:pPr>
        <w:ind w:firstLineChars="200" w:firstLine="560"/>
        <w:rPr>
          <w:color w:val="000000"/>
          <w:sz w:val="28"/>
          <w:szCs w:val="28"/>
        </w:rPr>
      </w:pPr>
      <w:r>
        <w:rPr>
          <w:rFonts w:hint="eastAsia"/>
          <w:color w:val="000000"/>
          <w:sz w:val="28"/>
          <w:szCs w:val="28"/>
        </w:rPr>
        <w:t>为进一步深化博士研究生招生机制改革，</w:t>
      </w:r>
      <w:r>
        <w:rPr>
          <w:rFonts w:hint="eastAsia"/>
          <w:color w:val="000000"/>
          <w:sz w:val="28"/>
          <w:szCs w:val="28"/>
        </w:rPr>
        <w:t xml:space="preserve"> </w:t>
      </w:r>
      <w:r>
        <w:rPr>
          <w:rFonts w:hint="eastAsia"/>
          <w:color w:val="000000"/>
          <w:sz w:val="28"/>
          <w:szCs w:val="28"/>
        </w:rPr>
        <w:t>选拔具有科研创新能力和专业学术潜质的优秀学生，扩大博士生导师的招生自主权，根据教育部、国家发展改革委、财政部《关于深化研究生教育改革的意见》文件精神，以及我校博士生入学“申请考核”制试行办法，特制订我院博士生入学“申请考核”制实施细则。</w:t>
      </w:r>
    </w:p>
    <w:p w14:paraId="427A7142" w14:textId="77777777" w:rsidR="003E4BB7" w:rsidRDefault="003C24D5">
      <w:pPr>
        <w:ind w:firstLineChars="100" w:firstLine="281"/>
        <w:rPr>
          <w:color w:val="000000"/>
          <w:sz w:val="28"/>
          <w:szCs w:val="28"/>
        </w:rPr>
      </w:pPr>
      <w:r>
        <w:rPr>
          <w:rFonts w:hint="eastAsia"/>
          <w:b/>
          <w:bCs/>
          <w:color w:val="000000"/>
          <w:sz w:val="28"/>
          <w:szCs w:val="28"/>
        </w:rPr>
        <w:t>一、申请条件</w:t>
      </w:r>
    </w:p>
    <w:p w14:paraId="5465D07F" w14:textId="77777777" w:rsidR="003E4BB7" w:rsidRDefault="003C24D5">
      <w:pPr>
        <w:ind w:firstLineChars="100" w:firstLine="280"/>
        <w:rPr>
          <w:color w:val="000000"/>
          <w:sz w:val="28"/>
          <w:szCs w:val="28"/>
        </w:rPr>
      </w:pPr>
      <w:r>
        <w:rPr>
          <w:rFonts w:hint="eastAsia"/>
          <w:color w:val="000000"/>
          <w:sz w:val="28"/>
          <w:szCs w:val="28"/>
        </w:rPr>
        <w:t xml:space="preserve">   1</w:t>
      </w:r>
      <w:r>
        <w:rPr>
          <w:rFonts w:hint="eastAsia"/>
          <w:color w:val="000000"/>
          <w:sz w:val="28"/>
          <w:szCs w:val="28"/>
        </w:rPr>
        <w:t>、符合我校《西北大学攻读博士学位研究生招生简章》规定的</w:t>
      </w:r>
    </w:p>
    <w:p w14:paraId="72364CA3" w14:textId="77777777" w:rsidR="003E4BB7" w:rsidRDefault="003C24D5">
      <w:pPr>
        <w:rPr>
          <w:color w:val="000000"/>
          <w:sz w:val="28"/>
          <w:szCs w:val="28"/>
        </w:rPr>
      </w:pPr>
      <w:r>
        <w:rPr>
          <w:rFonts w:hint="eastAsia"/>
          <w:color w:val="000000"/>
          <w:sz w:val="28"/>
          <w:szCs w:val="28"/>
        </w:rPr>
        <w:t>各项报考条件。</w:t>
      </w:r>
    </w:p>
    <w:p w14:paraId="3936A2C7" w14:textId="77777777" w:rsidR="003E4BB7" w:rsidRDefault="003C24D5">
      <w:pPr>
        <w:ind w:firstLineChars="100" w:firstLine="280"/>
        <w:rPr>
          <w:color w:val="000000"/>
          <w:sz w:val="28"/>
          <w:szCs w:val="28"/>
        </w:rPr>
      </w:pPr>
      <w:r>
        <w:rPr>
          <w:rFonts w:hint="eastAsia"/>
          <w:color w:val="000000"/>
          <w:sz w:val="28"/>
          <w:szCs w:val="28"/>
        </w:rPr>
        <w:t xml:space="preserve">   2</w:t>
      </w:r>
      <w:r>
        <w:rPr>
          <w:rFonts w:hint="eastAsia"/>
          <w:color w:val="000000"/>
          <w:sz w:val="28"/>
          <w:szCs w:val="28"/>
        </w:rPr>
        <w:t>、申请者的学位必须符合下述条件之一：</w:t>
      </w:r>
    </w:p>
    <w:p w14:paraId="5B418727" w14:textId="77777777" w:rsidR="003E4BB7" w:rsidRDefault="003C24D5">
      <w:pPr>
        <w:ind w:leftChars="133" w:left="279"/>
        <w:rPr>
          <w:color w:val="000000"/>
          <w:sz w:val="28"/>
          <w:szCs w:val="28"/>
        </w:rPr>
      </w:pPr>
      <w:r>
        <w:rPr>
          <w:rFonts w:hint="eastAsia"/>
          <w:color w:val="000000"/>
          <w:sz w:val="28"/>
          <w:szCs w:val="28"/>
        </w:rPr>
        <w:t>（</w:t>
      </w:r>
      <w:r>
        <w:rPr>
          <w:rFonts w:hint="eastAsia"/>
          <w:color w:val="000000"/>
          <w:sz w:val="28"/>
          <w:szCs w:val="28"/>
        </w:rPr>
        <w:t>1</w:t>
      </w:r>
      <w:r>
        <w:rPr>
          <w:rFonts w:hint="eastAsia"/>
          <w:color w:val="000000"/>
          <w:sz w:val="28"/>
          <w:szCs w:val="28"/>
        </w:rPr>
        <w:t>）应届硕士毕业生须在博士入学前取得硕士学位证。</w:t>
      </w:r>
      <w:r>
        <w:rPr>
          <w:rFonts w:hint="eastAsia"/>
          <w:color w:val="000000"/>
          <w:sz w:val="28"/>
          <w:szCs w:val="28"/>
        </w:rPr>
        <w:br/>
      </w:r>
      <w:r>
        <w:rPr>
          <w:rFonts w:hint="eastAsia"/>
          <w:color w:val="000000"/>
          <w:sz w:val="28"/>
          <w:szCs w:val="28"/>
        </w:rPr>
        <w:t>（</w:t>
      </w:r>
      <w:r>
        <w:rPr>
          <w:rFonts w:hint="eastAsia"/>
          <w:color w:val="000000"/>
          <w:sz w:val="28"/>
          <w:szCs w:val="28"/>
        </w:rPr>
        <w:t>2</w:t>
      </w:r>
      <w:r>
        <w:rPr>
          <w:rFonts w:hint="eastAsia"/>
          <w:color w:val="000000"/>
          <w:sz w:val="28"/>
          <w:szCs w:val="28"/>
        </w:rPr>
        <w:t>）已获得硕士学位或博士学位。</w:t>
      </w:r>
    </w:p>
    <w:p w14:paraId="0E134179" w14:textId="77777777" w:rsidR="003E4BB7" w:rsidRDefault="003C24D5">
      <w:pPr>
        <w:ind w:firstLineChars="100" w:firstLine="280"/>
        <w:rPr>
          <w:color w:val="000000"/>
          <w:sz w:val="28"/>
          <w:szCs w:val="28"/>
        </w:rPr>
      </w:pPr>
      <w:r>
        <w:rPr>
          <w:rFonts w:hint="eastAsia"/>
          <w:color w:val="000000"/>
          <w:sz w:val="28"/>
          <w:szCs w:val="28"/>
        </w:rPr>
        <w:t>（若非三年学制硕士研究生须以第一作者发表生命科学相关专业</w:t>
      </w:r>
      <w:r>
        <w:rPr>
          <w:rFonts w:hint="eastAsia"/>
          <w:color w:val="000000"/>
          <w:sz w:val="28"/>
          <w:szCs w:val="28"/>
        </w:rPr>
        <w:t>SCI</w:t>
      </w:r>
      <w:r>
        <w:rPr>
          <w:rFonts w:hint="eastAsia"/>
          <w:color w:val="000000"/>
          <w:sz w:val="28"/>
          <w:szCs w:val="28"/>
        </w:rPr>
        <w:t>论文）。</w:t>
      </w:r>
    </w:p>
    <w:p w14:paraId="5A1AB98F" w14:textId="77777777" w:rsidR="003E4BB7" w:rsidRDefault="003C24D5">
      <w:pPr>
        <w:ind w:firstLineChars="100" w:firstLine="280"/>
        <w:rPr>
          <w:color w:val="000000"/>
          <w:sz w:val="28"/>
          <w:szCs w:val="28"/>
        </w:rPr>
      </w:pPr>
      <w:r>
        <w:rPr>
          <w:rFonts w:hint="eastAsia"/>
          <w:color w:val="000000"/>
          <w:sz w:val="28"/>
          <w:szCs w:val="28"/>
        </w:rPr>
        <w:t xml:space="preserve">   3</w:t>
      </w:r>
      <w:r>
        <w:rPr>
          <w:rFonts w:hint="eastAsia"/>
          <w:color w:val="000000"/>
          <w:sz w:val="28"/>
          <w:szCs w:val="28"/>
        </w:rPr>
        <w:t>、具有较强的语言能力，外语水平较高。英语水平原则上达到</w:t>
      </w:r>
    </w:p>
    <w:p w14:paraId="1B28D28F" w14:textId="77777777" w:rsidR="003E4BB7" w:rsidRDefault="003C24D5">
      <w:pPr>
        <w:rPr>
          <w:color w:val="000000"/>
          <w:sz w:val="28"/>
          <w:szCs w:val="28"/>
        </w:rPr>
      </w:pPr>
      <w:r>
        <w:rPr>
          <w:rFonts w:hint="eastAsia"/>
          <w:color w:val="000000"/>
          <w:sz w:val="28"/>
          <w:szCs w:val="28"/>
        </w:rPr>
        <w:t>以下条件之一：获得</w:t>
      </w:r>
      <w:r>
        <w:rPr>
          <w:rFonts w:hint="eastAsia"/>
          <w:color w:val="000000"/>
          <w:sz w:val="28"/>
          <w:szCs w:val="28"/>
        </w:rPr>
        <w:t>CET_6</w:t>
      </w:r>
      <w:r>
        <w:rPr>
          <w:rFonts w:hint="eastAsia"/>
          <w:color w:val="000000"/>
          <w:sz w:val="28"/>
          <w:szCs w:val="28"/>
        </w:rPr>
        <w:t>合格证书（≥</w:t>
      </w:r>
      <w:r>
        <w:rPr>
          <w:rFonts w:hint="eastAsia"/>
          <w:color w:val="000000"/>
          <w:sz w:val="28"/>
          <w:szCs w:val="28"/>
        </w:rPr>
        <w:t>425</w:t>
      </w:r>
      <w:r>
        <w:rPr>
          <w:rFonts w:hint="eastAsia"/>
          <w:color w:val="000000"/>
          <w:sz w:val="28"/>
          <w:szCs w:val="28"/>
        </w:rPr>
        <w:t>分）</w:t>
      </w:r>
      <w:proofErr w:type="gramStart"/>
      <w:r>
        <w:rPr>
          <w:rFonts w:hint="eastAsia"/>
          <w:color w:val="000000"/>
          <w:sz w:val="28"/>
          <w:szCs w:val="28"/>
        </w:rPr>
        <w:t>或雅思</w:t>
      </w:r>
      <w:proofErr w:type="gramEnd"/>
      <w:r>
        <w:rPr>
          <w:rFonts w:hint="eastAsia"/>
          <w:color w:val="000000"/>
          <w:sz w:val="28"/>
          <w:szCs w:val="28"/>
        </w:rPr>
        <w:t>6</w:t>
      </w:r>
      <w:r>
        <w:rPr>
          <w:rFonts w:hint="eastAsia"/>
          <w:color w:val="000000"/>
          <w:sz w:val="28"/>
          <w:szCs w:val="28"/>
        </w:rPr>
        <w:t>分以上或托福</w:t>
      </w:r>
      <w:r>
        <w:rPr>
          <w:rFonts w:hint="eastAsia"/>
          <w:color w:val="000000"/>
          <w:sz w:val="28"/>
          <w:szCs w:val="28"/>
        </w:rPr>
        <w:t>75</w:t>
      </w:r>
      <w:r>
        <w:rPr>
          <w:rFonts w:hint="eastAsia"/>
          <w:color w:val="000000"/>
          <w:sz w:val="28"/>
          <w:szCs w:val="28"/>
        </w:rPr>
        <w:t>分以上。专业素养与科研能力突出者，外语成绩要求可适度放宽获得</w:t>
      </w:r>
      <w:r>
        <w:rPr>
          <w:rFonts w:hint="eastAsia"/>
          <w:color w:val="000000"/>
          <w:sz w:val="28"/>
          <w:szCs w:val="28"/>
        </w:rPr>
        <w:t>CET_4</w:t>
      </w:r>
      <w:r>
        <w:rPr>
          <w:rFonts w:hint="eastAsia"/>
          <w:color w:val="000000"/>
          <w:sz w:val="28"/>
          <w:szCs w:val="28"/>
        </w:rPr>
        <w:t>合格证书（≥</w:t>
      </w:r>
      <w:r>
        <w:rPr>
          <w:rFonts w:hint="eastAsia"/>
          <w:color w:val="000000"/>
          <w:sz w:val="28"/>
          <w:szCs w:val="28"/>
        </w:rPr>
        <w:t>425</w:t>
      </w:r>
      <w:r>
        <w:rPr>
          <w:rFonts w:hint="eastAsia"/>
          <w:color w:val="000000"/>
          <w:sz w:val="28"/>
          <w:szCs w:val="28"/>
        </w:rPr>
        <w:t>分）。</w:t>
      </w:r>
    </w:p>
    <w:p w14:paraId="0C2102C7" w14:textId="77777777" w:rsidR="003E4BB7" w:rsidRDefault="003C24D5">
      <w:pPr>
        <w:ind w:firstLineChars="100" w:firstLine="280"/>
        <w:rPr>
          <w:color w:val="000000"/>
          <w:sz w:val="28"/>
          <w:szCs w:val="28"/>
        </w:rPr>
      </w:pPr>
      <w:r>
        <w:rPr>
          <w:rFonts w:hint="eastAsia"/>
          <w:color w:val="000000"/>
          <w:sz w:val="28"/>
          <w:szCs w:val="28"/>
        </w:rPr>
        <w:t xml:space="preserve">   4</w:t>
      </w:r>
      <w:r>
        <w:rPr>
          <w:rFonts w:hint="eastAsia"/>
          <w:color w:val="000000"/>
          <w:sz w:val="28"/>
          <w:szCs w:val="28"/>
        </w:rPr>
        <w:t>、专业基础好、科研能力突出，申请者以第一作者在所报考研究方向相关领域权威学术刊物发表高水平论文优先。</w:t>
      </w:r>
    </w:p>
    <w:p w14:paraId="3C127597" w14:textId="3429264C" w:rsidR="003E4BB7" w:rsidRDefault="003C24D5" w:rsidP="007D5A16">
      <w:pPr>
        <w:ind w:firstLineChars="100" w:firstLine="280"/>
        <w:rPr>
          <w:sz w:val="28"/>
          <w:szCs w:val="28"/>
        </w:rPr>
      </w:pPr>
      <w:r>
        <w:rPr>
          <w:rFonts w:hint="eastAsia"/>
          <w:color w:val="000000"/>
          <w:sz w:val="28"/>
          <w:szCs w:val="28"/>
        </w:rPr>
        <w:lastRenderedPageBreak/>
        <w:t xml:space="preserve">   5</w:t>
      </w:r>
      <w:r>
        <w:rPr>
          <w:rFonts w:hint="eastAsia"/>
          <w:color w:val="000000"/>
          <w:sz w:val="28"/>
          <w:szCs w:val="28"/>
        </w:rPr>
        <w:t>、</w:t>
      </w:r>
      <w:r w:rsidR="00A7481D" w:rsidRPr="00A7481D">
        <w:rPr>
          <w:rFonts w:hint="eastAsia"/>
          <w:color w:val="000000"/>
          <w:sz w:val="28"/>
          <w:szCs w:val="28"/>
        </w:rPr>
        <w:t>报考类别为非定向和定向。在职定向考生录取比例不超过拟招生人数的</w:t>
      </w:r>
      <w:r w:rsidR="00A7481D" w:rsidRPr="00A7481D">
        <w:rPr>
          <w:rFonts w:hint="eastAsia"/>
          <w:color w:val="000000"/>
          <w:sz w:val="28"/>
          <w:szCs w:val="28"/>
        </w:rPr>
        <w:t>20%</w:t>
      </w:r>
      <w:r w:rsidR="00A7481D" w:rsidRPr="00A7481D">
        <w:rPr>
          <w:rFonts w:hint="eastAsia"/>
          <w:color w:val="000000"/>
          <w:sz w:val="28"/>
          <w:szCs w:val="28"/>
        </w:rPr>
        <w:t>。被录取为全日制非定向就业的博士研究生，应在入学前将人事档案转入我校，入学后学校不再办理相关手续。定向考生报考时应征得工作单位同意，被录取后须与工作单位签订定向协议。</w:t>
      </w:r>
    </w:p>
    <w:p w14:paraId="61AE98C1" w14:textId="77777777" w:rsidR="003E4BB7" w:rsidRDefault="003C24D5">
      <w:pPr>
        <w:rPr>
          <w:b/>
          <w:bCs/>
          <w:sz w:val="28"/>
          <w:szCs w:val="28"/>
        </w:rPr>
      </w:pPr>
      <w:r>
        <w:rPr>
          <w:rFonts w:hint="eastAsia"/>
          <w:b/>
          <w:bCs/>
          <w:color w:val="000000"/>
          <w:sz w:val="28"/>
          <w:szCs w:val="28"/>
        </w:rPr>
        <w:t xml:space="preserve"> </w:t>
      </w:r>
      <w:r>
        <w:rPr>
          <w:rFonts w:hint="eastAsia"/>
          <w:b/>
          <w:bCs/>
          <w:color w:val="000000"/>
          <w:sz w:val="28"/>
          <w:szCs w:val="28"/>
        </w:rPr>
        <w:t>二、</w:t>
      </w:r>
      <w:r>
        <w:rPr>
          <w:rFonts w:hint="eastAsia"/>
          <w:b/>
          <w:bCs/>
          <w:sz w:val="28"/>
          <w:szCs w:val="28"/>
        </w:rPr>
        <w:t>考核方式</w:t>
      </w:r>
    </w:p>
    <w:p w14:paraId="3F0EF866" w14:textId="77777777" w:rsidR="003E4BB7" w:rsidRDefault="003C24D5">
      <w:pPr>
        <w:pStyle w:val="a5"/>
        <w:shd w:val="clear" w:color="auto" w:fill="FFFFFF"/>
        <w:spacing w:before="0" w:beforeAutospacing="0" w:after="0" w:afterAutospacing="0" w:line="446" w:lineRule="atLeast"/>
        <w:ind w:firstLine="480"/>
        <w:jc w:val="both"/>
        <w:rPr>
          <w:rFonts w:cs="Times New Roman"/>
          <w:sz w:val="28"/>
          <w:szCs w:val="28"/>
        </w:rPr>
      </w:pPr>
      <w:r>
        <w:rPr>
          <w:rFonts w:cs="Times New Roman" w:hint="eastAsia"/>
          <w:sz w:val="28"/>
          <w:szCs w:val="28"/>
        </w:rPr>
        <w:t>1、初审</w:t>
      </w:r>
    </w:p>
    <w:p w14:paraId="5F4114BD" w14:textId="765435E8" w:rsidR="003E4BB7" w:rsidRDefault="003C24D5">
      <w:pPr>
        <w:pStyle w:val="a5"/>
        <w:shd w:val="clear" w:color="auto" w:fill="FFFFFF"/>
        <w:spacing w:before="0" w:beforeAutospacing="0" w:after="0" w:afterAutospacing="0" w:line="446" w:lineRule="atLeast"/>
        <w:ind w:firstLine="480"/>
        <w:jc w:val="both"/>
        <w:rPr>
          <w:rFonts w:cs="Times New Roman"/>
          <w:sz w:val="28"/>
          <w:szCs w:val="28"/>
        </w:rPr>
      </w:pPr>
      <w:r>
        <w:rPr>
          <w:rFonts w:cs="Times New Roman" w:hint="eastAsia"/>
          <w:sz w:val="28"/>
          <w:szCs w:val="28"/>
        </w:rPr>
        <w:t>我院组织专家考核组根据申请人提交的纸质申请材料，进行初审。重点审核申请者硕士阶段成绩单、推荐信、学术论文发表、毕业论文、获奖、专利、软件著作权、发表著作等</w:t>
      </w:r>
      <w:bookmarkStart w:id="0" w:name="_GoBack"/>
      <w:bookmarkEnd w:id="0"/>
      <w:r>
        <w:rPr>
          <w:rFonts w:cs="Times New Roman" w:hint="eastAsia"/>
          <w:sz w:val="28"/>
          <w:szCs w:val="28"/>
        </w:rPr>
        <w:t>能够反映其综合素质</w:t>
      </w:r>
      <w:r w:rsidR="00A7481D">
        <w:rPr>
          <w:rFonts w:cs="Times New Roman" w:hint="eastAsia"/>
          <w:sz w:val="28"/>
          <w:szCs w:val="28"/>
        </w:rPr>
        <w:t>的</w:t>
      </w:r>
      <w:r>
        <w:rPr>
          <w:rFonts w:cs="Times New Roman" w:hint="eastAsia"/>
          <w:sz w:val="28"/>
          <w:szCs w:val="28"/>
        </w:rPr>
        <w:t>相关材料，由考核组进行综合评分，经投票确定进入复试考核的候选人。</w:t>
      </w:r>
    </w:p>
    <w:p w14:paraId="2F71511E" w14:textId="77777777" w:rsidR="003E4BB7" w:rsidRDefault="003C24D5">
      <w:pPr>
        <w:pStyle w:val="a5"/>
        <w:shd w:val="clear" w:color="auto" w:fill="FFFFFF"/>
        <w:spacing w:before="0" w:beforeAutospacing="0" w:after="0" w:afterAutospacing="0" w:line="446" w:lineRule="atLeast"/>
        <w:ind w:firstLine="480"/>
        <w:jc w:val="both"/>
        <w:rPr>
          <w:rFonts w:cs="Times New Roman"/>
          <w:sz w:val="28"/>
          <w:szCs w:val="28"/>
        </w:rPr>
      </w:pPr>
      <w:r>
        <w:rPr>
          <w:rFonts w:cs="Times New Roman" w:hint="eastAsia"/>
          <w:sz w:val="28"/>
          <w:szCs w:val="28"/>
        </w:rPr>
        <w:t>2、复试</w:t>
      </w:r>
    </w:p>
    <w:p w14:paraId="1C1E9540" w14:textId="77777777" w:rsidR="003E4BB7" w:rsidRDefault="003C24D5">
      <w:pPr>
        <w:pStyle w:val="a5"/>
        <w:shd w:val="clear" w:color="auto" w:fill="FFFFFF"/>
        <w:spacing w:before="0" w:beforeAutospacing="0" w:after="0" w:afterAutospacing="0" w:line="446" w:lineRule="atLeast"/>
        <w:ind w:firstLine="480"/>
        <w:jc w:val="both"/>
        <w:rPr>
          <w:rFonts w:cs="Times New Roman"/>
          <w:sz w:val="28"/>
          <w:szCs w:val="28"/>
        </w:rPr>
      </w:pPr>
      <w:r>
        <w:rPr>
          <w:rFonts w:cs="Times New Roman" w:hint="eastAsia"/>
          <w:color w:val="000000"/>
          <w:sz w:val="28"/>
          <w:szCs w:val="28"/>
        </w:rPr>
        <w:t>考生按其报考导师所在一级学科进行分组复试。</w:t>
      </w:r>
      <w:r>
        <w:rPr>
          <w:rFonts w:cs="Times New Roman" w:hint="eastAsia"/>
          <w:sz w:val="28"/>
          <w:szCs w:val="28"/>
        </w:rPr>
        <w:t>复试内容包括专业知识考查（笔试）与综合能力考查（面试）两个环节，对申请者的学科背景、专业素质、操作技能、思维能力、创新能力、外语水平，以及申请人分析、解决问题以及进行创新的综合能力等进行考察。</w:t>
      </w:r>
    </w:p>
    <w:p w14:paraId="172E1790" w14:textId="77777777" w:rsidR="003E4BB7" w:rsidRDefault="003C24D5">
      <w:pPr>
        <w:pStyle w:val="a5"/>
        <w:shd w:val="clear" w:color="auto" w:fill="FFFFFF"/>
        <w:jc w:val="both"/>
        <w:rPr>
          <w:rFonts w:cs="Times New Roman"/>
          <w:b/>
          <w:sz w:val="28"/>
          <w:szCs w:val="28"/>
        </w:rPr>
      </w:pPr>
      <w:r>
        <w:rPr>
          <w:rFonts w:cs="Times New Roman" w:hint="eastAsia"/>
          <w:b/>
          <w:sz w:val="28"/>
          <w:szCs w:val="28"/>
        </w:rPr>
        <w:t>三、确定拟录取名单并公示</w:t>
      </w:r>
    </w:p>
    <w:p w14:paraId="5CE70294" w14:textId="77777777" w:rsidR="003E4BB7" w:rsidRDefault="003C24D5" w:rsidP="00A7481D">
      <w:pPr>
        <w:pStyle w:val="a5"/>
        <w:shd w:val="clear" w:color="auto" w:fill="FFFFFF"/>
        <w:ind w:firstLineChars="100" w:firstLine="280"/>
        <w:jc w:val="both"/>
        <w:rPr>
          <w:rFonts w:cs="Times New Roman"/>
          <w:bCs/>
          <w:sz w:val="28"/>
          <w:szCs w:val="28"/>
        </w:rPr>
      </w:pPr>
      <w:r>
        <w:rPr>
          <w:rFonts w:cs="Times New Roman" w:hint="eastAsia"/>
          <w:sz w:val="28"/>
          <w:szCs w:val="28"/>
        </w:rPr>
        <w:t>1、院招生工作小组对各一级学科提供的申请者的考核记录及考核成绩进行审查，审查无误后，确定拟录取人选。</w:t>
      </w:r>
    </w:p>
    <w:p w14:paraId="0A70BE5D" w14:textId="77777777" w:rsidR="003E4BB7" w:rsidRDefault="003C24D5" w:rsidP="00A7481D">
      <w:pPr>
        <w:pStyle w:val="a5"/>
        <w:shd w:val="clear" w:color="auto" w:fill="FFFFFF"/>
        <w:ind w:firstLineChars="100" w:firstLine="280"/>
        <w:jc w:val="both"/>
        <w:rPr>
          <w:rFonts w:cs="Times New Roman"/>
          <w:sz w:val="28"/>
          <w:szCs w:val="28"/>
        </w:rPr>
      </w:pPr>
      <w:r>
        <w:rPr>
          <w:rFonts w:cs="Times New Roman" w:hint="eastAsia"/>
          <w:sz w:val="28"/>
          <w:szCs w:val="28"/>
        </w:rPr>
        <w:t>2、拟录取人选报研究生院批准，批准后在我院网站上公示。</w:t>
      </w:r>
    </w:p>
    <w:p w14:paraId="0ED9667D" w14:textId="77777777" w:rsidR="003E4BB7" w:rsidRDefault="003C24D5">
      <w:pPr>
        <w:rPr>
          <w:color w:val="000000"/>
          <w:sz w:val="28"/>
          <w:szCs w:val="28"/>
        </w:rPr>
      </w:pPr>
      <w:r>
        <w:rPr>
          <w:rFonts w:hint="eastAsia"/>
          <w:b/>
          <w:bCs/>
          <w:color w:val="000000"/>
          <w:sz w:val="28"/>
          <w:szCs w:val="28"/>
        </w:rPr>
        <w:t xml:space="preserve"> </w:t>
      </w:r>
      <w:r>
        <w:rPr>
          <w:rFonts w:hint="eastAsia"/>
          <w:b/>
          <w:bCs/>
          <w:color w:val="000000"/>
          <w:sz w:val="28"/>
          <w:szCs w:val="28"/>
        </w:rPr>
        <w:t>四、</w:t>
      </w:r>
      <w:r>
        <w:rPr>
          <w:rFonts w:hint="eastAsia"/>
          <w:b/>
          <w:bCs/>
          <w:sz w:val="28"/>
          <w:szCs w:val="28"/>
        </w:rPr>
        <w:t>导师招生原则</w:t>
      </w:r>
    </w:p>
    <w:p w14:paraId="1A27E0A5" w14:textId="77777777" w:rsidR="003E4BB7" w:rsidRDefault="003C24D5">
      <w:pPr>
        <w:rPr>
          <w:color w:val="000000"/>
          <w:sz w:val="28"/>
          <w:szCs w:val="28"/>
        </w:rPr>
      </w:pPr>
      <w:r>
        <w:rPr>
          <w:rFonts w:hint="eastAsia"/>
          <w:color w:val="000000"/>
          <w:sz w:val="28"/>
          <w:szCs w:val="28"/>
        </w:rPr>
        <w:lastRenderedPageBreak/>
        <w:t xml:space="preserve">  1</w:t>
      </w:r>
      <w:r>
        <w:rPr>
          <w:rFonts w:hint="eastAsia"/>
          <w:color w:val="000000"/>
          <w:sz w:val="28"/>
          <w:szCs w:val="28"/>
        </w:rPr>
        <w:t>、接收申请考核制博士生的博士生指导教师治学严谨、作风正</w:t>
      </w:r>
    </w:p>
    <w:p w14:paraId="49202D42" w14:textId="77777777" w:rsidR="003E4BB7" w:rsidRDefault="003C24D5">
      <w:pPr>
        <w:rPr>
          <w:color w:val="000000"/>
          <w:sz w:val="28"/>
          <w:szCs w:val="28"/>
        </w:rPr>
      </w:pPr>
      <w:r>
        <w:rPr>
          <w:rFonts w:hint="eastAsia"/>
          <w:color w:val="000000"/>
          <w:sz w:val="28"/>
          <w:szCs w:val="28"/>
        </w:rPr>
        <w:t>派，有高尚的学术道德和良好作风。</w:t>
      </w:r>
    </w:p>
    <w:p w14:paraId="776AF163" w14:textId="77777777" w:rsidR="003E4BB7" w:rsidRDefault="003C24D5">
      <w:pPr>
        <w:rPr>
          <w:color w:val="000000"/>
          <w:sz w:val="28"/>
          <w:szCs w:val="28"/>
        </w:rPr>
      </w:pPr>
      <w:r>
        <w:rPr>
          <w:rFonts w:hint="eastAsia"/>
          <w:color w:val="000000"/>
          <w:sz w:val="28"/>
          <w:szCs w:val="28"/>
        </w:rPr>
        <w:t xml:space="preserve">  </w:t>
      </w:r>
      <w:r>
        <w:rPr>
          <w:rFonts w:ascii="宋体" w:hAnsi="宋体" w:cs="宋体" w:hint="eastAsia"/>
          <w:color w:val="000000"/>
          <w:sz w:val="28"/>
          <w:szCs w:val="28"/>
        </w:rPr>
        <w:t>2、</w:t>
      </w:r>
      <w:r>
        <w:rPr>
          <w:rFonts w:hint="eastAsia"/>
          <w:color w:val="000000"/>
          <w:sz w:val="28"/>
          <w:szCs w:val="28"/>
        </w:rPr>
        <w:t>科研经费充足，承担有在</w:t>
      </w:r>
      <w:proofErr w:type="gramStart"/>
      <w:r>
        <w:rPr>
          <w:rFonts w:hint="eastAsia"/>
          <w:color w:val="000000"/>
          <w:sz w:val="28"/>
          <w:szCs w:val="28"/>
        </w:rPr>
        <w:t>研</w:t>
      </w:r>
      <w:proofErr w:type="gramEnd"/>
      <w:r>
        <w:rPr>
          <w:rFonts w:hint="eastAsia"/>
          <w:color w:val="000000"/>
          <w:sz w:val="28"/>
          <w:szCs w:val="28"/>
        </w:rPr>
        <w:t>国家级课题；</w:t>
      </w:r>
    </w:p>
    <w:p w14:paraId="1536CC58" w14:textId="77777777" w:rsidR="003E4BB7" w:rsidRDefault="003C24D5">
      <w:pPr>
        <w:rPr>
          <w:color w:val="000000"/>
          <w:sz w:val="28"/>
          <w:szCs w:val="28"/>
        </w:rPr>
      </w:pPr>
      <w:r>
        <w:rPr>
          <w:rFonts w:hint="eastAsia"/>
          <w:color w:val="000000"/>
          <w:sz w:val="28"/>
          <w:szCs w:val="28"/>
        </w:rPr>
        <w:t xml:space="preserve"> </w:t>
      </w:r>
      <w:r>
        <w:rPr>
          <w:rFonts w:ascii="宋体" w:hAnsi="宋体" w:cs="宋体" w:hint="eastAsia"/>
          <w:color w:val="000000"/>
          <w:sz w:val="28"/>
          <w:szCs w:val="28"/>
        </w:rPr>
        <w:t xml:space="preserve"> 3、</w:t>
      </w:r>
      <w:r>
        <w:rPr>
          <w:rFonts w:hint="eastAsia"/>
          <w:color w:val="000000"/>
          <w:sz w:val="28"/>
          <w:szCs w:val="28"/>
        </w:rPr>
        <w:t>院内导师业绩考核前列者优先接收。</w:t>
      </w:r>
    </w:p>
    <w:p w14:paraId="35CC6481" w14:textId="77777777" w:rsidR="003E4BB7" w:rsidRDefault="003C24D5">
      <w:pPr>
        <w:ind w:firstLineChars="100" w:firstLine="280"/>
        <w:rPr>
          <w:sz w:val="28"/>
          <w:szCs w:val="28"/>
        </w:rPr>
      </w:pPr>
      <w:r>
        <w:rPr>
          <w:rFonts w:hint="eastAsia"/>
          <w:color w:val="000000"/>
          <w:sz w:val="28"/>
          <w:szCs w:val="28"/>
        </w:rPr>
        <w:t>4</w:t>
      </w:r>
      <w:r>
        <w:rPr>
          <w:rFonts w:hint="eastAsia"/>
          <w:color w:val="000000"/>
          <w:sz w:val="28"/>
          <w:szCs w:val="28"/>
        </w:rPr>
        <w:t>、</w:t>
      </w:r>
      <w:r>
        <w:rPr>
          <w:rFonts w:hint="eastAsia"/>
          <w:sz w:val="28"/>
          <w:szCs w:val="28"/>
        </w:rPr>
        <w:t>每位博士生导师当年通过“申请—考核制”招生方式原则上只能招收</w:t>
      </w:r>
      <w:r>
        <w:rPr>
          <w:rFonts w:hint="eastAsia"/>
          <w:sz w:val="28"/>
          <w:szCs w:val="28"/>
        </w:rPr>
        <w:t>1</w:t>
      </w:r>
      <w:r>
        <w:rPr>
          <w:rFonts w:hint="eastAsia"/>
          <w:sz w:val="28"/>
          <w:szCs w:val="28"/>
        </w:rPr>
        <w:t>名博士生。</w:t>
      </w:r>
    </w:p>
    <w:p w14:paraId="0430779D" w14:textId="77777777" w:rsidR="003E4BB7" w:rsidRDefault="003C24D5">
      <w:pPr>
        <w:ind w:firstLineChars="100" w:firstLine="280"/>
        <w:rPr>
          <w:sz w:val="28"/>
          <w:szCs w:val="28"/>
        </w:rPr>
      </w:pPr>
      <w:r>
        <w:rPr>
          <w:rFonts w:hint="eastAsia"/>
          <w:sz w:val="28"/>
          <w:szCs w:val="28"/>
        </w:rPr>
        <w:t>5</w:t>
      </w:r>
      <w:r>
        <w:rPr>
          <w:rFonts w:hint="eastAsia"/>
          <w:sz w:val="28"/>
          <w:szCs w:val="28"/>
        </w:rPr>
        <w:t>、符合西北大学医学院学位委员会制定的导师遴选办法。</w:t>
      </w:r>
    </w:p>
    <w:p w14:paraId="2CFA8E3D" w14:textId="77777777" w:rsidR="003E4BB7" w:rsidRDefault="003C24D5">
      <w:pPr>
        <w:pStyle w:val="a5"/>
        <w:shd w:val="clear" w:color="auto" w:fill="FFFFFF"/>
        <w:spacing w:before="0" w:beforeAutospacing="0" w:after="0" w:afterAutospacing="0" w:line="15" w:lineRule="auto"/>
        <w:jc w:val="both"/>
        <w:rPr>
          <w:rFonts w:cs="Times New Roman"/>
          <w:b/>
          <w:sz w:val="28"/>
          <w:szCs w:val="28"/>
        </w:rPr>
      </w:pPr>
      <w:r>
        <w:rPr>
          <w:rFonts w:cs="Times New Roman" w:hint="eastAsia"/>
          <w:b/>
          <w:sz w:val="28"/>
          <w:szCs w:val="28"/>
        </w:rPr>
        <w:t>五、监督机制</w:t>
      </w:r>
    </w:p>
    <w:p w14:paraId="37E2096D" w14:textId="77777777" w:rsidR="003E4BB7" w:rsidRDefault="003C24D5">
      <w:pPr>
        <w:pStyle w:val="a5"/>
        <w:shd w:val="clear" w:color="auto" w:fill="FFFFFF"/>
        <w:spacing w:before="0" w:beforeAutospacing="0" w:after="0" w:afterAutospacing="0" w:line="446" w:lineRule="atLeast"/>
        <w:ind w:firstLine="475"/>
        <w:jc w:val="both"/>
        <w:rPr>
          <w:rFonts w:cs="Times New Roman"/>
          <w:sz w:val="28"/>
          <w:szCs w:val="28"/>
        </w:rPr>
      </w:pPr>
      <w:r>
        <w:rPr>
          <w:rFonts w:cs="Times New Roman" w:hint="eastAsia"/>
          <w:sz w:val="28"/>
          <w:szCs w:val="28"/>
        </w:rPr>
        <w:t>西北大学医学院成立研究生招生工作领导小组，负责“申请-考核制”实施过程的监督，以确保招生过程的公平、公正、公开。</w:t>
      </w:r>
    </w:p>
    <w:p w14:paraId="5C9F1ACE" w14:textId="77777777" w:rsidR="003E4BB7" w:rsidRDefault="003C24D5">
      <w:pPr>
        <w:pStyle w:val="a5"/>
        <w:shd w:val="clear" w:color="auto" w:fill="FFFFFF"/>
        <w:spacing w:before="0" w:beforeAutospacing="0" w:after="0" w:afterAutospacing="0" w:line="446" w:lineRule="atLeast"/>
        <w:ind w:firstLine="475"/>
        <w:jc w:val="both"/>
        <w:rPr>
          <w:rFonts w:cs="Times New Roman"/>
          <w:sz w:val="28"/>
          <w:szCs w:val="28"/>
        </w:rPr>
      </w:pPr>
      <w:r>
        <w:rPr>
          <w:rFonts w:cs="Times New Roman" w:hint="eastAsia"/>
          <w:sz w:val="28"/>
          <w:szCs w:val="28"/>
        </w:rPr>
        <w:t>申诉电话：029-88303669。</w:t>
      </w:r>
    </w:p>
    <w:p w14:paraId="6185D8A2" w14:textId="77777777" w:rsidR="003E4BB7" w:rsidRDefault="003C24D5">
      <w:pPr>
        <w:pStyle w:val="a5"/>
        <w:shd w:val="clear" w:color="auto" w:fill="FFFFFF"/>
        <w:spacing w:before="0" w:beforeAutospacing="0" w:after="0" w:afterAutospacing="0" w:line="446" w:lineRule="atLeast"/>
        <w:jc w:val="both"/>
        <w:rPr>
          <w:rFonts w:cs="Times New Roman"/>
          <w:b/>
          <w:sz w:val="28"/>
          <w:szCs w:val="28"/>
        </w:rPr>
      </w:pPr>
      <w:r>
        <w:rPr>
          <w:rFonts w:cs="Times New Roman" w:hint="eastAsia"/>
          <w:b/>
          <w:sz w:val="28"/>
          <w:szCs w:val="28"/>
        </w:rPr>
        <w:t>六、其他事项</w:t>
      </w:r>
    </w:p>
    <w:p w14:paraId="70A0E274" w14:textId="77777777" w:rsidR="003E4BB7" w:rsidRDefault="003C24D5">
      <w:pPr>
        <w:pStyle w:val="a5"/>
        <w:shd w:val="clear" w:color="auto" w:fill="FFFFFF"/>
        <w:spacing w:before="0" w:beforeAutospacing="0" w:after="0" w:afterAutospacing="0" w:line="446" w:lineRule="atLeast"/>
        <w:ind w:firstLine="475"/>
        <w:jc w:val="both"/>
        <w:rPr>
          <w:rFonts w:cs="Times New Roman"/>
          <w:sz w:val="28"/>
          <w:szCs w:val="28"/>
        </w:rPr>
      </w:pPr>
      <w:r>
        <w:rPr>
          <w:rFonts w:cs="Times New Roman" w:hint="eastAsia"/>
          <w:sz w:val="28"/>
          <w:szCs w:val="28"/>
        </w:rPr>
        <w:t>1、如发现申请者提供的材料有弄虚作假情况或以不正当目的和方式联系评审专家，将取消考生录取资格。</w:t>
      </w:r>
    </w:p>
    <w:p w14:paraId="681DD6F0" w14:textId="77777777" w:rsidR="003E4BB7" w:rsidRDefault="003C24D5">
      <w:pPr>
        <w:pStyle w:val="a5"/>
        <w:shd w:val="clear" w:color="auto" w:fill="FFFFFF"/>
        <w:spacing w:before="0" w:beforeAutospacing="0" w:after="0" w:afterAutospacing="0" w:line="446" w:lineRule="atLeast"/>
        <w:ind w:firstLine="475"/>
        <w:jc w:val="both"/>
        <w:rPr>
          <w:rFonts w:cs="Times New Roman"/>
          <w:sz w:val="28"/>
          <w:szCs w:val="28"/>
        </w:rPr>
      </w:pPr>
      <w:r>
        <w:rPr>
          <w:rFonts w:cs="Times New Roman" w:hint="eastAsia"/>
          <w:sz w:val="28"/>
          <w:szCs w:val="28"/>
        </w:rPr>
        <w:t>2、未尽事宜将由西北大学医学院研究生招生工作领导小组决定。</w:t>
      </w:r>
    </w:p>
    <w:p w14:paraId="19B95FB7" w14:textId="77777777" w:rsidR="003E4BB7" w:rsidRDefault="003C24D5">
      <w:pPr>
        <w:pStyle w:val="a5"/>
        <w:shd w:val="clear" w:color="auto" w:fill="FFFFFF"/>
        <w:spacing w:before="0" w:beforeAutospacing="0" w:after="0" w:afterAutospacing="0" w:line="446" w:lineRule="atLeast"/>
        <w:ind w:firstLine="475"/>
        <w:jc w:val="both"/>
        <w:rPr>
          <w:rFonts w:cs="Times New Roman"/>
          <w:sz w:val="28"/>
          <w:szCs w:val="28"/>
        </w:rPr>
      </w:pPr>
      <w:r>
        <w:rPr>
          <w:rFonts w:cs="Times New Roman" w:hint="eastAsia"/>
          <w:sz w:val="28"/>
          <w:szCs w:val="28"/>
        </w:rPr>
        <w:t>3、西北大学医学院研究生招生工作领导小组拥有本办法的最终解释权。</w:t>
      </w:r>
    </w:p>
    <w:p w14:paraId="23B82D7E" w14:textId="77777777" w:rsidR="003E4BB7" w:rsidRDefault="003C24D5">
      <w:pPr>
        <w:pStyle w:val="a5"/>
        <w:shd w:val="clear" w:color="auto" w:fill="FFFFFF"/>
        <w:spacing w:before="0" w:beforeAutospacing="0" w:after="0" w:afterAutospacing="0" w:line="446" w:lineRule="atLeast"/>
        <w:ind w:firstLine="475"/>
        <w:jc w:val="both"/>
        <w:rPr>
          <w:rFonts w:ascii="微软雅黑" w:eastAsia="微软雅黑" w:hAnsi="微软雅黑" w:cs="Times New Roman"/>
        </w:rPr>
      </w:pPr>
      <w:r>
        <w:rPr>
          <w:rFonts w:ascii="微软雅黑" w:eastAsia="微软雅黑" w:hAnsi="微软雅黑" w:cs="Times New Roman" w:hint="eastAsia"/>
        </w:rPr>
        <w:t xml:space="preserve"> </w:t>
      </w:r>
    </w:p>
    <w:p w14:paraId="3132C4D1" w14:textId="2B58097E" w:rsidR="003E4BB7" w:rsidRDefault="003C24D5" w:rsidP="00BF2AF6">
      <w:pPr>
        <w:ind w:firstLineChars="2400" w:firstLine="6720"/>
        <w:jc w:val="left"/>
        <w:rPr>
          <w:color w:val="000000"/>
          <w:sz w:val="28"/>
          <w:szCs w:val="28"/>
        </w:rPr>
      </w:pPr>
      <w:r>
        <w:rPr>
          <w:rFonts w:hint="eastAsia"/>
          <w:color w:val="000000"/>
          <w:sz w:val="28"/>
          <w:szCs w:val="28"/>
        </w:rPr>
        <w:t>医学院</w:t>
      </w:r>
    </w:p>
    <w:p w14:paraId="6E8E3F2A" w14:textId="2647F147" w:rsidR="003E4BB7" w:rsidRDefault="003C24D5">
      <w:pPr>
        <w:rPr>
          <w:color w:val="000000"/>
          <w:sz w:val="28"/>
          <w:szCs w:val="28"/>
        </w:rPr>
      </w:pPr>
      <w:r>
        <w:rPr>
          <w:rFonts w:hint="eastAsia"/>
          <w:color w:val="000000"/>
          <w:sz w:val="28"/>
          <w:szCs w:val="28"/>
        </w:rPr>
        <w:t xml:space="preserve">                                           202</w:t>
      </w:r>
      <w:r w:rsidR="00BF2AF6">
        <w:rPr>
          <w:rFonts w:hint="eastAsia"/>
          <w:color w:val="000000"/>
          <w:sz w:val="28"/>
          <w:szCs w:val="28"/>
        </w:rPr>
        <w:t>5</w:t>
      </w:r>
      <w:r>
        <w:rPr>
          <w:rFonts w:hint="eastAsia"/>
          <w:color w:val="000000"/>
          <w:sz w:val="28"/>
          <w:szCs w:val="28"/>
        </w:rPr>
        <w:t>年</w:t>
      </w:r>
      <w:r w:rsidR="00BF2AF6">
        <w:rPr>
          <w:rFonts w:hint="eastAsia"/>
          <w:color w:val="000000"/>
          <w:sz w:val="28"/>
          <w:szCs w:val="28"/>
        </w:rPr>
        <w:t>3</w:t>
      </w:r>
      <w:r>
        <w:rPr>
          <w:rFonts w:hint="eastAsia"/>
          <w:color w:val="000000"/>
          <w:sz w:val="28"/>
          <w:szCs w:val="28"/>
        </w:rPr>
        <w:t>月</w:t>
      </w:r>
      <w:r w:rsidR="00BF2AF6">
        <w:rPr>
          <w:rFonts w:hint="eastAsia"/>
          <w:color w:val="000000"/>
          <w:sz w:val="28"/>
          <w:szCs w:val="28"/>
        </w:rPr>
        <w:t>27</w:t>
      </w:r>
      <w:r>
        <w:rPr>
          <w:rFonts w:hint="eastAsia"/>
          <w:color w:val="000000"/>
          <w:sz w:val="28"/>
          <w:szCs w:val="28"/>
        </w:rPr>
        <w:t>日</w:t>
      </w:r>
    </w:p>
    <w:p w14:paraId="6B074E87" w14:textId="77777777" w:rsidR="003E4BB7" w:rsidRDefault="003E4BB7">
      <w:pPr>
        <w:rPr>
          <w:color w:val="000000"/>
          <w:sz w:val="28"/>
          <w:szCs w:val="28"/>
        </w:rPr>
      </w:pPr>
    </w:p>
    <w:p w14:paraId="61EE3E0A" w14:textId="77777777" w:rsidR="003E4BB7" w:rsidRDefault="003E4BB7">
      <w:pPr>
        <w:rPr>
          <w:color w:val="000000"/>
          <w:sz w:val="28"/>
          <w:szCs w:val="28"/>
        </w:rPr>
      </w:pPr>
    </w:p>
    <w:p w14:paraId="77D08C0B" w14:textId="77777777" w:rsidR="003E4BB7" w:rsidRDefault="003E4BB7">
      <w:pPr>
        <w:rPr>
          <w:color w:val="000000"/>
          <w:sz w:val="28"/>
          <w:szCs w:val="28"/>
        </w:rPr>
      </w:pPr>
    </w:p>
    <w:p w14:paraId="3FC46EBE" w14:textId="77777777" w:rsidR="003E4BB7" w:rsidRDefault="003C24D5">
      <w:pPr>
        <w:rPr>
          <w:color w:val="000000"/>
          <w:sz w:val="28"/>
          <w:szCs w:val="28"/>
        </w:rPr>
      </w:pPr>
      <w:r>
        <w:rPr>
          <w:rFonts w:hint="eastAsia"/>
          <w:color w:val="000000"/>
          <w:sz w:val="28"/>
          <w:szCs w:val="28"/>
        </w:rPr>
        <w:t>附件：</w:t>
      </w:r>
    </w:p>
    <w:p w14:paraId="14289BB7" w14:textId="77777777" w:rsidR="003E4BB7" w:rsidRDefault="003C24D5">
      <w:pPr>
        <w:jc w:val="center"/>
        <w:rPr>
          <w:rFonts w:ascii="宋体"/>
          <w:b/>
          <w:spacing w:val="20"/>
        </w:rPr>
      </w:pPr>
      <w:r>
        <w:rPr>
          <w:rFonts w:ascii="宋体" w:hint="eastAsia"/>
          <w:b/>
          <w:spacing w:val="20"/>
          <w:sz w:val="32"/>
        </w:rPr>
        <w:t>西北大学博士研究生报名拟报导师意见审核表</w:t>
      </w:r>
    </w:p>
    <w:p w14:paraId="623E6A05" w14:textId="77777777" w:rsidR="003E4BB7" w:rsidRDefault="003C24D5">
      <w:pPr>
        <w:spacing w:after="240"/>
        <w:jc w:val="center"/>
        <w:rPr>
          <w:rFonts w:ascii="宋体"/>
          <w:b/>
          <w:spacing w:val="20"/>
        </w:rPr>
      </w:pPr>
      <w:r>
        <w:rPr>
          <w:rFonts w:ascii="宋体" w:hint="eastAsia"/>
          <w:b/>
          <w:spacing w:val="20"/>
        </w:rPr>
        <w:t xml:space="preserve">                                 填表日期        年  月  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3"/>
        <w:gridCol w:w="7"/>
        <w:gridCol w:w="728"/>
        <w:gridCol w:w="270"/>
        <w:gridCol w:w="465"/>
        <w:gridCol w:w="210"/>
        <w:gridCol w:w="210"/>
        <w:gridCol w:w="2175"/>
        <w:gridCol w:w="1440"/>
        <w:gridCol w:w="900"/>
        <w:gridCol w:w="900"/>
        <w:gridCol w:w="1080"/>
      </w:tblGrid>
      <w:tr w:rsidR="003E4BB7" w14:paraId="1DD4B025" w14:textId="77777777">
        <w:trPr>
          <w:cantSplit/>
          <w:trHeight w:val="600"/>
          <w:jc w:val="center"/>
        </w:trPr>
        <w:tc>
          <w:tcPr>
            <w:tcW w:w="2733" w:type="dxa"/>
            <w:gridSpan w:val="5"/>
            <w:tcBorders>
              <w:top w:val="thinThickSmallGap" w:sz="12" w:space="0" w:color="auto"/>
              <w:left w:val="thinThickSmallGap" w:sz="12" w:space="0" w:color="auto"/>
              <w:bottom w:val="single" w:sz="6" w:space="0" w:color="auto"/>
              <w:right w:val="single" w:sz="6" w:space="0" w:color="auto"/>
            </w:tcBorders>
            <w:vAlign w:val="center"/>
          </w:tcPr>
          <w:p w14:paraId="121526D9" w14:textId="77777777" w:rsidR="003E4BB7" w:rsidRDefault="003C24D5">
            <w:pPr>
              <w:spacing w:before="120" w:line="400" w:lineRule="exact"/>
              <w:ind w:firstLineChars="100" w:firstLine="211"/>
              <w:jc w:val="center"/>
              <w:rPr>
                <w:b/>
              </w:rPr>
            </w:pPr>
            <w:r>
              <w:rPr>
                <w:rFonts w:hint="eastAsia"/>
                <w:b/>
              </w:rPr>
              <w:t>姓名</w:t>
            </w:r>
          </w:p>
        </w:tc>
        <w:tc>
          <w:tcPr>
            <w:tcW w:w="2595" w:type="dxa"/>
            <w:gridSpan w:val="3"/>
            <w:tcBorders>
              <w:top w:val="thinThickSmallGap" w:sz="12" w:space="0" w:color="auto"/>
              <w:left w:val="single" w:sz="6" w:space="0" w:color="auto"/>
              <w:bottom w:val="single" w:sz="6" w:space="0" w:color="auto"/>
              <w:right w:val="single" w:sz="6" w:space="0" w:color="auto"/>
            </w:tcBorders>
            <w:vAlign w:val="center"/>
          </w:tcPr>
          <w:p w14:paraId="4CCB02F9" w14:textId="77777777" w:rsidR="003E4BB7" w:rsidRDefault="003E4BB7">
            <w:pPr>
              <w:spacing w:before="120" w:line="400" w:lineRule="exact"/>
              <w:jc w:val="center"/>
              <w:rPr>
                <w:b/>
              </w:rPr>
            </w:pPr>
          </w:p>
        </w:tc>
        <w:tc>
          <w:tcPr>
            <w:tcW w:w="1440" w:type="dxa"/>
            <w:tcBorders>
              <w:top w:val="thinThickSmallGap" w:sz="12" w:space="0" w:color="auto"/>
              <w:left w:val="single" w:sz="6" w:space="0" w:color="auto"/>
              <w:bottom w:val="single" w:sz="6" w:space="0" w:color="auto"/>
              <w:right w:val="single" w:sz="6" w:space="0" w:color="auto"/>
            </w:tcBorders>
            <w:vAlign w:val="center"/>
          </w:tcPr>
          <w:p w14:paraId="12381C68" w14:textId="77777777" w:rsidR="003E4BB7" w:rsidRDefault="003C24D5">
            <w:pPr>
              <w:spacing w:before="120" w:line="400" w:lineRule="exact"/>
              <w:jc w:val="center"/>
              <w:rPr>
                <w:b/>
              </w:rPr>
            </w:pPr>
            <w:r>
              <w:rPr>
                <w:rFonts w:hint="eastAsia"/>
                <w:b/>
              </w:rPr>
              <w:t>性别</w:t>
            </w:r>
          </w:p>
        </w:tc>
        <w:tc>
          <w:tcPr>
            <w:tcW w:w="900" w:type="dxa"/>
            <w:tcBorders>
              <w:top w:val="thinThickSmallGap" w:sz="12" w:space="0" w:color="auto"/>
              <w:left w:val="single" w:sz="6" w:space="0" w:color="auto"/>
              <w:bottom w:val="single" w:sz="6" w:space="0" w:color="auto"/>
              <w:right w:val="single" w:sz="6" w:space="0" w:color="auto"/>
            </w:tcBorders>
            <w:vAlign w:val="center"/>
          </w:tcPr>
          <w:p w14:paraId="64AC2630" w14:textId="77777777" w:rsidR="003E4BB7" w:rsidRDefault="003E4BB7">
            <w:pPr>
              <w:spacing w:before="120" w:line="400" w:lineRule="exact"/>
              <w:jc w:val="center"/>
              <w:rPr>
                <w:b/>
              </w:rPr>
            </w:pPr>
          </w:p>
        </w:tc>
        <w:tc>
          <w:tcPr>
            <w:tcW w:w="900" w:type="dxa"/>
            <w:tcBorders>
              <w:top w:val="thinThickSmallGap" w:sz="12" w:space="0" w:color="auto"/>
              <w:left w:val="single" w:sz="6" w:space="0" w:color="auto"/>
              <w:bottom w:val="single" w:sz="6" w:space="0" w:color="auto"/>
              <w:right w:val="single" w:sz="6" w:space="0" w:color="auto"/>
            </w:tcBorders>
            <w:vAlign w:val="center"/>
          </w:tcPr>
          <w:p w14:paraId="170EE65B" w14:textId="77777777" w:rsidR="003E4BB7" w:rsidRDefault="003C24D5">
            <w:pPr>
              <w:spacing w:before="120" w:line="400" w:lineRule="exact"/>
              <w:jc w:val="center"/>
              <w:rPr>
                <w:b/>
              </w:rPr>
            </w:pPr>
            <w:r>
              <w:rPr>
                <w:rFonts w:hint="eastAsia"/>
                <w:b/>
              </w:rPr>
              <w:t>民族</w:t>
            </w:r>
          </w:p>
        </w:tc>
        <w:tc>
          <w:tcPr>
            <w:tcW w:w="1080" w:type="dxa"/>
            <w:tcBorders>
              <w:top w:val="thinThickSmallGap" w:sz="12" w:space="0" w:color="auto"/>
              <w:left w:val="single" w:sz="6" w:space="0" w:color="auto"/>
              <w:bottom w:val="single" w:sz="6" w:space="0" w:color="auto"/>
              <w:right w:val="thickThinSmallGap" w:sz="12" w:space="0" w:color="auto"/>
            </w:tcBorders>
            <w:vAlign w:val="center"/>
          </w:tcPr>
          <w:p w14:paraId="0F86EF32" w14:textId="77777777" w:rsidR="003E4BB7" w:rsidRDefault="003E4BB7">
            <w:pPr>
              <w:spacing w:before="120" w:line="400" w:lineRule="exact"/>
              <w:jc w:val="center"/>
              <w:rPr>
                <w:b/>
              </w:rPr>
            </w:pPr>
          </w:p>
        </w:tc>
      </w:tr>
      <w:tr w:rsidR="003E4BB7" w14:paraId="74CE41E7" w14:textId="77777777">
        <w:trPr>
          <w:cantSplit/>
          <w:trHeight w:val="600"/>
          <w:jc w:val="center"/>
        </w:trPr>
        <w:tc>
          <w:tcPr>
            <w:tcW w:w="1263" w:type="dxa"/>
            <w:tcBorders>
              <w:top w:val="single" w:sz="6" w:space="0" w:color="auto"/>
              <w:left w:val="thinThickSmallGap" w:sz="12" w:space="0" w:color="auto"/>
              <w:bottom w:val="double" w:sz="4" w:space="0" w:color="auto"/>
              <w:right w:val="single" w:sz="6" w:space="0" w:color="auto"/>
            </w:tcBorders>
            <w:vAlign w:val="center"/>
          </w:tcPr>
          <w:p w14:paraId="6C83D2EF" w14:textId="77777777" w:rsidR="003E4BB7" w:rsidRDefault="003C24D5">
            <w:pPr>
              <w:spacing w:before="120" w:line="400" w:lineRule="exact"/>
              <w:jc w:val="center"/>
              <w:rPr>
                <w:b/>
              </w:rPr>
            </w:pPr>
            <w:r>
              <w:rPr>
                <w:rFonts w:hint="eastAsia"/>
                <w:b/>
              </w:rPr>
              <w:t>政治面貌</w:t>
            </w:r>
          </w:p>
        </w:tc>
        <w:tc>
          <w:tcPr>
            <w:tcW w:w="735" w:type="dxa"/>
            <w:gridSpan w:val="2"/>
            <w:tcBorders>
              <w:top w:val="single" w:sz="6" w:space="0" w:color="auto"/>
              <w:left w:val="single" w:sz="6" w:space="0" w:color="auto"/>
              <w:bottom w:val="double" w:sz="4" w:space="0" w:color="auto"/>
              <w:right w:val="single" w:sz="6" w:space="0" w:color="auto"/>
            </w:tcBorders>
            <w:vAlign w:val="center"/>
          </w:tcPr>
          <w:p w14:paraId="3F9E3228" w14:textId="77777777" w:rsidR="003E4BB7" w:rsidRDefault="003E4BB7">
            <w:pPr>
              <w:spacing w:before="120" w:line="400" w:lineRule="exact"/>
              <w:jc w:val="center"/>
              <w:rPr>
                <w:b/>
              </w:rPr>
            </w:pPr>
          </w:p>
        </w:tc>
        <w:tc>
          <w:tcPr>
            <w:tcW w:w="1155" w:type="dxa"/>
            <w:gridSpan w:val="4"/>
            <w:tcBorders>
              <w:top w:val="single" w:sz="6" w:space="0" w:color="auto"/>
              <w:left w:val="single" w:sz="6" w:space="0" w:color="auto"/>
              <w:bottom w:val="double" w:sz="4" w:space="0" w:color="auto"/>
              <w:right w:val="single" w:sz="6" w:space="0" w:color="auto"/>
            </w:tcBorders>
            <w:vAlign w:val="center"/>
          </w:tcPr>
          <w:p w14:paraId="5352957A" w14:textId="77777777" w:rsidR="003E4BB7" w:rsidRDefault="003C24D5">
            <w:pPr>
              <w:spacing w:before="120" w:line="400" w:lineRule="exact"/>
              <w:jc w:val="center"/>
              <w:rPr>
                <w:b/>
              </w:rPr>
            </w:pPr>
            <w:r>
              <w:rPr>
                <w:rFonts w:hint="eastAsia"/>
                <w:b/>
              </w:rPr>
              <w:t>出生年月</w:t>
            </w:r>
          </w:p>
        </w:tc>
        <w:tc>
          <w:tcPr>
            <w:tcW w:w="2175" w:type="dxa"/>
            <w:tcBorders>
              <w:top w:val="single" w:sz="6" w:space="0" w:color="auto"/>
              <w:left w:val="single" w:sz="6" w:space="0" w:color="auto"/>
              <w:bottom w:val="double" w:sz="4" w:space="0" w:color="auto"/>
              <w:right w:val="single" w:sz="6" w:space="0" w:color="auto"/>
            </w:tcBorders>
            <w:vAlign w:val="center"/>
          </w:tcPr>
          <w:p w14:paraId="3B8EE8B5" w14:textId="77777777" w:rsidR="003E4BB7" w:rsidRDefault="003C24D5">
            <w:pPr>
              <w:spacing w:before="120" w:line="400" w:lineRule="exact"/>
              <w:jc w:val="center"/>
              <w:rPr>
                <w:b/>
              </w:rPr>
            </w:pPr>
            <w:r>
              <w:rPr>
                <w:rFonts w:hint="eastAsia"/>
                <w:b/>
              </w:rPr>
              <w:t xml:space="preserve">    </w:t>
            </w:r>
            <w:r>
              <w:rPr>
                <w:rFonts w:hint="eastAsia"/>
                <w:b/>
              </w:rPr>
              <w:t>年</w:t>
            </w:r>
            <w:r>
              <w:rPr>
                <w:rFonts w:hint="eastAsia"/>
                <w:b/>
              </w:rPr>
              <w:t xml:space="preserve">    </w:t>
            </w:r>
            <w:r>
              <w:rPr>
                <w:rFonts w:hint="eastAsia"/>
                <w:b/>
              </w:rPr>
              <w:t>月</w:t>
            </w:r>
            <w:r>
              <w:rPr>
                <w:rFonts w:hint="eastAsia"/>
                <w:b/>
              </w:rPr>
              <w:t xml:space="preserve">   </w:t>
            </w:r>
          </w:p>
        </w:tc>
        <w:tc>
          <w:tcPr>
            <w:tcW w:w="1440" w:type="dxa"/>
            <w:tcBorders>
              <w:top w:val="single" w:sz="6" w:space="0" w:color="auto"/>
              <w:left w:val="single" w:sz="6" w:space="0" w:color="auto"/>
              <w:bottom w:val="double" w:sz="4" w:space="0" w:color="auto"/>
              <w:right w:val="single" w:sz="6" w:space="0" w:color="auto"/>
            </w:tcBorders>
            <w:vAlign w:val="center"/>
          </w:tcPr>
          <w:p w14:paraId="347E3312" w14:textId="77777777" w:rsidR="003E4BB7" w:rsidRDefault="003C24D5">
            <w:pPr>
              <w:spacing w:before="120" w:line="400" w:lineRule="exact"/>
              <w:jc w:val="center"/>
              <w:rPr>
                <w:b/>
              </w:rPr>
            </w:pPr>
            <w:r>
              <w:rPr>
                <w:rFonts w:hint="eastAsia"/>
                <w:b/>
              </w:rPr>
              <w:t>联系电话</w:t>
            </w:r>
          </w:p>
        </w:tc>
        <w:tc>
          <w:tcPr>
            <w:tcW w:w="2880" w:type="dxa"/>
            <w:gridSpan w:val="3"/>
            <w:tcBorders>
              <w:top w:val="single" w:sz="6" w:space="0" w:color="auto"/>
              <w:left w:val="single" w:sz="6" w:space="0" w:color="auto"/>
              <w:bottom w:val="double" w:sz="4" w:space="0" w:color="auto"/>
              <w:right w:val="thickThinSmallGap" w:sz="12" w:space="0" w:color="auto"/>
            </w:tcBorders>
            <w:vAlign w:val="center"/>
          </w:tcPr>
          <w:p w14:paraId="743118E4" w14:textId="77777777" w:rsidR="003E4BB7" w:rsidRDefault="003E4BB7">
            <w:pPr>
              <w:spacing w:before="120" w:line="400" w:lineRule="exact"/>
              <w:jc w:val="center"/>
              <w:rPr>
                <w:b/>
              </w:rPr>
            </w:pPr>
          </w:p>
        </w:tc>
      </w:tr>
      <w:tr w:rsidR="003E4BB7" w14:paraId="18B08380" w14:textId="77777777">
        <w:trPr>
          <w:cantSplit/>
          <w:trHeight w:val="600"/>
          <w:jc w:val="center"/>
        </w:trPr>
        <w:tc>
          <w:tcPr>
            <w:tcW w:w="1263" w:type="dxa"/>
            <w:tcBorders>
              <w:top w:val="single" w:sz="6" w:space="0" w:color="auto"/>
              <w:left w:val="thinThickSmallGap" w:sz="12" w:space="0" w:color="auto"/>
              <w:bottom w:val="double" w:sz="4" w:space="0" w:color="auto"/>
              <w:right w:val="single" w:sz="6" w:space="0" w:color="auto"/>
            </w:tcBorders>
            <w:vAlign w:val="center"/>
          </w:tcPr>
          <w:p w14:paraId="507C437C" w14:textId="77777777" w:rsidR="003E4BB7" w:rsidRDefault="003C24D5">
            <w:pPr>
              <w:spacing w:before="120" w:line="400" w:lineRule="exact"/>
              <w:jc w:val="center"/>
              <w:rPr>
                <w:b/>
              </w:rPr>
            </w:pPr>
            <w:r>
              <w:rPr>
                <w:rFonts w:hint="eastAsia"/>
                <w:b/>
              </w:rPr>
              <w:t>本科院校</w:t>
            </w:r>
          </w:p>
        </w:tc>
        <w:tc>
          <w:tcPr>
            <w:tcW w:w="4065" w:type="dxa"/>
            <w:gridSpan w:val="7"/>
            <w:tcBorders>
              <w:top w:val="single" w:sz="6" w:space="0" w:color="auto"/>
              <w:left w:val="single" w:sz="6" w:space="0" w:color="auto"/>
              <w:bottom w:val="double" w:sz="4" w:space="0" w:color="auto"/>
              <w:right w:val="single" w:sz="6" w:space="0" w:color="auto"/>
            </w:tcBorders>
            <w:vAlign w:val="center"/>
          </w:tcPr>
          <w:p w14:paraId="742EC7AB" w14:textId="77777777" w:rsidR="003E4BB7" w:rsidRDefault="003E4BB7">
            <w:pPr>
              <w:spacing w:before="120" w:line="400" w:lineRule="exact"/>
              <w:jc w:val="center"/>
              <w:rPr>
                <w:b/>
              </w:rPr>
            </w:pPr>
          </w:p>
        </w:tc>
        <w:tc>
          <w:tcPr>
            <w:tcW w:w="1440" w:type="dxa"/>
            <w:tcBorders>
              <w:top w:val="single" w:sz="6" w:space="0" w:color="auto"/>
              <w:left w:val="single" w:sz="6" w:space="0" w:color="auto"/>
              <w:bottom w:val="double" w:sz="4" w:space="0" w:color="auto"/>
              <w:right w:val="single" w:sz="6" w:space="0" w:color="auto"/>
            </w:tcBorders>
            <w:vAlign w:val="center"/>
          </w:tcPr>
          <w:p w14:paraId="480CDDFA" w14:textId="77777777" w:rsidR="003E4BB7" w:rsidRDefault="003C24D5">
            <w:pPr>
              <w:spacing w:before="120" w:line="400" w:lineRule="exact"/>
              <w:jc w:val="center"/>
              <w:rPr>
                <w:b/>
              </w:rPr>
            </w:pPr>
            <w:r>
              <w:rPr>
                <w:rFonts w:hint="eastAsia"/>
                <w:b/>
              </w:rPr>
              <w:t>本科专业</w:t>
            </w:r>
          </w:p>
        </w:tc>
        <w:tc>
          <w:tcPr>
            <w:tcW w:w="2880" w:type="dxa"/>
            <w:gridSpan w:val="3"/>
            <w:tcBorders>
              <w:top w:val="single" w:sz="6" w:space="0" w:color="auto"/>
              <w:left w:val="single" w:sz="6" w:space="0" w:color="auto"/>
              <w:bottom w:val="double" w:sz="4" w:space="0" w:color="auto"/>
              <w:right w:val="thickThinSmallGap" w:sz="12" w:space="0" w:color="auto"/>
            </w:tcBorders>
            <w:vAlign w:val="center"/>
          </w:tcPr>
          <w:p w14:paraId="087B16F9" w14:textId="77777777" w:rsidR="003E4BB7" w:rsidRDefault="003E4BB7">
            <w:pPr>
              <w:spacing w:before="120" w:line="400" w:lineRule="exact"/>
              <w:jc w:val="center"/>
              <w:rPr>
                <w:b/>
              </w:rPr>
            </w:pPr>
          </w:p>
        </w:tc>
      </w:tr>
      <w:tr w:rsidR="003E4BB7" w14:paraId="72A2172C" w14:textId="77777777">
        <w:trPr>
          <w:cantSplit/>
          <w:trHeight w:val="600"/>
          <w:jc w:val="center"/>
        </w:trPr>
        <w:tc>
          <w:tcPr>
            <w:tcW w:w="1263" w:type="dxa"/>
            <w:tcBorders>
              <w:top w:val="single" w:sz="6" w:space="0" w:color="auto"/>
              <w:left w:val="thinThickSmallGap" w:sz="12" w:space="0" w:color="auto"/>
              <w:bottom w:val="double" w:sz="4" w:space="0" w:color="auto"/>
              <w:right w:val="single" w:sz="6" w:space="0" w:color="auto"/>
            </w:tcBorders>
            <w:vAlign w:val="center"/>
          </w:tcPr>
          <w:p w14:paraId="2307D422" w14:textId="77777777" w:rsidR="003E4BB7" w:rsidRDefault="003C24D5">
            <w:pPr>
              <w:spacing w:before="120" w:line="400" w:lineRule="exact"/>
              <w:jc w:val="center"/>
              <w:rPr>
                <w:b/>
              </w:rPr>
            </w:pPr>
            <w:r>
              <w:rPr>
                <w:rFonts w:hint="eastAsia"/>
                <w:b/>
              </w:rPr>
              <w:t>硕士院校</w:t>
            </w:r>
          </w:p>
        </w:tc>
        <w:tc>
          <w:tcPr>
            <w:tcW w:w="4065" w:type="dxa"/>
            <w:gridSpan w:val="7"/>
            <w:tcBorders>
              <w:top w:val="single" w:sz="6" w:space="0" w:color="auto"/>
              <w:left w:val="single" w:sz="6" w:space="0" w:color="auto"/>
              <w:bottom w:val="double" w:sz="4" w:space="0" w:color="auto"/>
              <w:right w:val="single" w:sz="6" w:space="0" w:color="auto"/>
            </w:tcBorders>
            <w:vAlign w:val="center"/>
          </w:tcPr>
          <w:p w14:paraId="5ECE4F78" w14:textId="77777777" w:rsidR="003E4BB7" w:rsidRDefault="003E4BB7">
            <w:pPr>
              <w:spacing w:before="120" w:line="400" w:lineRule="exact"/>
              <w:jc w:val="center"/>
              <w:rPr>
                <w:b/>
              </w:rPr>
            </w:pPr>
          </w:p>
        </w:tc>
        <w:tc>
          <w:tcPr>
            <w:tcW w:w="1440" w:type="dxa"/>
            <w:tcBorders>
              <w:top w:val="single" w:sz="6" w:space="0" w:color="auto"/>
              <w:left w:val="single" w:sz="6" w:space="0" w:color="auto"/>
              <w:bottom w:val="double" w:sz="4" w:space="0" w:color="auto"/>
              <w:right w:val="single" w:sz="6" w:space="0" w:color="auto"/>
            </w:tcBorders>
            <w:vAlign w:val="center"/>
          </w:tcPr>
          <w:p w14:paraId="7D78B067" w14:textId="77777777" w:rsidR="003E4BB7" w:rsidRDefault="003C24D5">
            <w:pPr>
              <w:spacing w:before="120" w:line="400" w:lineRule="exact"/>
              <w:jc w:val="center"/>
              <w:rPr>
                <w:b/>
              </w:rPr>
            </w:pPr>
            <w:r>
              <w:rPr>
                <w:rFonts w:hint="eastAsia"/>
                <w:b/>
              </w:rPr>
              <w:t>硕士专业</w:t>
            </w:r>
          </w:p>
        </w:tc>
        <w:tc>
          <w:tcPr>
            <w:tcW w:w="2880" w:type="dxa"/>
            <w:gridSpan w:val="3"/>
            <w:tcBorders>
              <w:top w:val="single" w:sz="6" w:space="0" w:color="auto"/>
              <w:left w:val="single" w:sz="6" w:space="0" w:color="auto"/>
              <w:bottom w:val="double" w:sz="4" w:space="0" w:color="auto"/>
              <w:right w:val="thickThinSmallGap" w:sz="12" w:space="0" w:color="auto"/>
            </w:tcBorders>
            <w:vAlign w:val="center"/>
          </w:tcPr>
          <w:p w14:paraId="2828AA49" w14:textId="77777777" w:rsidR="003E4BB7" w:rsidRDefault="003E4BB7">
            <w:pPr>
              <w:spacing w:before="120" w:line="400" w:lineRule="exact"/>
              <w:jc w:val="center"/>
              <w:rPr>
                <w:b/>
              </w:rPr>
            </w:pPr>
          </w:p>
        </w:tc>
      </w:tr>
      <w:tr w:rsidR="003E4BB7" w14:paraId="1DBA9F41" w14:textId="77777777">
        <w:trPr>
          <w:trHeight w:val="600"/>
          <w:jc w:val="center"/>
        </w:trPr>
        <w:tc>
          <w:tcPr>
            <w:tcW w:w="1270" w:type="dxa"/>
            <w:gridSpan w:val="2"/>
            <w:tcBorders>
              <w:top w:val="double" w:sz="4" w:space="0" w:color="auto"/>
              <w:left w:val="thinThickSmallGap" w:sz="12" w:space="0" w:color="auto"/>
              <w:bottom w:val="single" w:sz="4" w:space="0" w:color="auto"/>
              <w:right w:val="single" w:sz="6" w:space="0" w:color="auto"/>
            </w:tcBorders>
            <w:vAlign w:val="center"/>
          </w:tcPr>
          <w:p w14:paraId="3E6A76B7" w14:textId="77777777" w:rsidR="003E4BB7" w:rsidRDefault="003C24D5">
            <w:pPr>
              <w:spacing w:before="120" w:line="400" w:lineRule="exact"/>
              <w:jc w:val="center"/>
              <w:rPr>
                <w:b/>
              </w:rPr>
            </w:pPr>
            <w:r>
              <w:rPr>
                <w:rFonts w:hint="eastAsia"/>
                <w:b/>
              </w:rPr>
              <w:t>报考专业</w:t>
            </w:r>
          </w:p>
        </w:tc>
        <w:tc>
          <w:tcPr>
            <w:tcW w:w="4058" w:type="dxa"/>
            <w:gridSpan w:val="6"/>
            <w:tcBorders>
              <w:top w:val="double" w:sz="4" w:space="0" w:color="auto"/>
              <w:left w:val="single" w:sz="6" w:space="0" w:color="auto"/>
              <w:bottom w:val="single" w:sz="4" w:space="0" w:color="auto"/>
              <w:right w:val="single" w:sz="6" w:space="0" w:color="auto"/>
            </w:tcBorders>
            <w:vAlign w:val="center"/>
          </w:tcPr>
          <w:p w14:paraId="071A32D0" w14:textId="77777777" w:rsidR="003E4BB7" w:rsidRDefault="003E4BB7">
            <w:pPr>
              <w:spacing w:before="120" w:line="400" w:lineRule="exact"/>
              <w:jc w:val="center"/>
              <w:rPr>
                <w:b/>
              </w:rPr>
            </w:pPr>
          </w:p>
        </w:tc>
        <w:tc>
          <w:tcPr>
            <w:tcW w:w="1440" w:type="dxa"/>
            <w:tcBorders>
              <w:top w:val="double" w:sz="4" w:space="0" w:color="auto"/>
              <w:left w:val="single" w:sz="6" w:space="0" w:color="auto"/>
              <w:bottom w:val="single" w:sz="4" w:space="0" w:color="auto"/>
              <w:right w:val="single" w:sz="6" w:space="0" w:color="auto"/>
            </w:tcBorders>
            <w:vAlign w:val="center"/>
          </w:tcPr>
          <w:p w14:paraId="79A4E614" w14:textId="77777777" w:rsidR="003E4BB7" w:rsidRDefault="003C24D5">
            <w:pPr>
              <w:spacing w:before="120" w:line="400" w:lineRule="exact"/>
              <w:jc w:val="center"/>
              <w:rPr>
                <w:b/>
              </w:rPr>
            </w:pPr>
            <w:r>
              <w:rPr>
                <w:rFonts w:hint="eastAsia"/>
                <w:b/>
              </w:rPr>
              <w:t>报考导师</w:t>
            </w:r>
          </w:p>
        </w:tc>
        <w:tc>
          <w:tcPr>
            <w:tcW w:w="2880" w:type="dxa"/>
            <w:gridSpan w:val="3"/>
            <w:tcBorders>
              <w:top w:val="double" w:sz="4" w:space="0" w:color="auto"/>
              <w:left w:val="single" w:sz="6" w:space="0" w:color="auto"/>
              <w:bottom w:val="single" w:sz="4" w:space="0" w:color="auto"/>
              <w:right w:val="thickThinSmallGap" w:sz="12" w:space="0" w:color="auto"/>
            </w:tcBorders>
            <w:vAlign w:val="center"/>
          </w:tcPr>
          <w:p w14:paraId="0B962677" w14:textId="77777777" w:rsidR="003E4BB7" w:rsidRDefault="003E4BB7">
            <w:pPr>
              <w:spacing w:before="120" w:line="400" w:lineRule="exact"/>
              <w:jc w:val="center"/>
              <w:rPr>
                <w:b/>
              </w:rPr>
            </w:pPr>
          </w:p>
        </w:tc>
      </w:tr>
      <w:tr w:rsidR="003E4BB7" w14:paraId="56787F29" w14:textId="77777777">
        <w:trPr>
          <w:cantSplit/>
          <w:trHeight w:val="398"/>
          <w:jc w:val="center"/>
        </w:trPr>
        <w:tc>
          <w:tcPr>
            <w:tcW w:w="1270" w:type="dxa"/>
            <w:gridSpan w:val="2"/>
            <w:vMerge w:val="restart"/>
            <w:tcBorders>
              <w:top w:val="double" w:sz="4" w:space="0" w:color="auto"/>
              <w:left w:val="thinThickSmallGap" w:sz="12" w:space="0" w:color="auto"/>
              <w:bottom w:val="single" w:sz="6" w:space="0" w:color="auto"/>
              <w:right w:val="single" w:sz="6" w:space="0" w:color="auto"/>
            </w:tcBorders>
            <w:vAlign w:val="center"/>
          </w:tcPr>
          <w:p w14:paraId="57FCA9FA" w14:textId="77777777" w:rsidR="003E4BB7" w:rsidRDefault="003C24D5">
            <w:pPr>
              <w:spacing w:line="400" w:lineRule="exact"/>
              <w:jc w:val="center"/>
              <w:rPr>
                <w:b/>
              </w:rPr>
            </w:pPr>
            <w:r>
              <w:rPr>
                <w:rFonts w:hint="eastAsia"/>
                <w:b/>
              </w:rPr>
              <w:t>报考类别</w:t>
            </w:r>
          </w:p>
        </w:tc>
        <w:tc>
          <w:tcPr>
            <w:tcW w:w="998" w:type="dxa"/>
            <w:gridSpan w:val="2"/>
            <w:tcBorders>
              <w:top w:val="double" w:sz="4" w:space="0" w:color="auto"/>
              <w:left w:val="single" w:sz="6" w:space="0" w:color="auto"/>
              <w:bottom w:val="single" w:sz="6" w:space="0" w:color="auto"/>
              <w:right w:val="single" w:sz="6" w:space="0" w:color="auto"/>
            </w:tcBorders>
            <w:vAlign w:val="center"/>
          </w:tcPr>
          <w:p w14:paraId="77EA748B" w14:textId="77777777" w:rsidR="003E4BB7" w:rsidRDefault="003C24D5">
            <w:pPr>
              <w:spacing w:line="400" w:lineRule="exact"/>
              <w:jc w:val="center"/>
              <w:rPr>
                <w:b/>
              </w:rPr>
            </w:pPr>
            <w:r>
              <w:rPr>
                <w:rFonts w:hint="eastAsia"/>
                <w:b/>
              </w:rPr>
              <w:t>非定向</w:t>
            </w:r>
          </w:p>
        </w:tc>
        <w:tc>
          <w:tcPr>
            <w:tcW w:w="675" w:type="dxa"/>
            <w:gridSpan w:val="2"/>
            <w:tcBorders>
              <w:top w:val="double" w:sz="4" w:space="0" w:color="auto"/>
              <w:left w:val="single" w:sz="6" w:space="0" w:color="auto"/>
              <w:bottom w:val="single" w:sz="6" w:space="0" w:color="auto"/>
              <w:right w:val="single" w:sz="6" w:space="0" w:color="auto"/>
            </w:tcBorders>
            <w:vAlign w:val="center"/>
          </w:tcPr>
          <w:p w14:paraId="1D0A19AB" w14:textId="77777777" w:rsidR="003E4BB7" w:rsidRDefault="003C24D5">
            <w:pPr>
              <w:spacing w:line="400" w:lineRule="exact"/>
              <w:jc w:val="center"/>
              <w:rPr>
                <w:b/>
              </w:rPr>
            </w:pPr>
            <w:r>
              <w:rPr>
                <w:rFonts w:hint="eastAsia"/>
                <w:b/>
              </w:rPr>
              <w:t>定向</w:t>
            </w:r>
          </w:p>
        </w:tc>
        <w:tc>
          <w:tcPr>
            <w:tcW w:w="6705" w:type="dxa"/>
            <w:gridSpan w:val="6"/>
            <w:tcBorders>
              <w:top w:val="double" w:sz="4" w:space="0" w:color="auto"/>
              <w:left w:val="single" w:sz="6" w:space="0" w:color="auto"/>
              <w:bottom w:val="single" w:sz="6" w:space="0" w:color="auto"/>
              <w:right w:val="thickThinSmallGap" w:sz="12" w:space="0" w:color="auto"/>
            </w:tcBorders>
            <w:vAlign w:val="center"/>
          </w:tcPr>
          <w:p w14:paraId="3530048E" w14:textId="77777777" w:rsidR="003E4BB7" w:rsidRDefault="003C24D5">
            <w:pPr>
              <w:spacing w:line="400" w:lineRule="exact"/>
              <w:jc w:val="center"/>
              <w:rPr>
                <w:b/>
              </w:rPr>
            </w:pPr>
            <w:r>
              <w:rPr>
                <w:rFonts w:hint="eastAsia"/>
                <w:b/>
              </w:rPr>
              <w:t>考生单位名称</w:t>
            </w:r>
          </w:p>
        </w:tc>
      </w:tr>
      <w:tr w:rsidR="003E4BB7" w14:paraId="32137982" w14:textId="77777777">
        <w:trPr>
          <w:cantSplit/>
          <w:trHeight w:val="500"/>
          <w:jc w:val="center"/>
        </w:trPr>
        <w:tc>
          <w:tcPr>
            <w:tcW w:w="1270" w:type="dxa"/>
            <w:gridSpan w:val="2"/>
            <w:vMerge/>
            <w:tcBorders>
              <w:top w:val="single" w:sz="6" w:space="0" w:color="auto"/>
              <w:left w:val="thinThickSmallGap" w:sz="12" w:space="0" w:color="auto"/>
              <w:bottom w:val="double" w:sz="4" w:space="0" w:color="auto"/>
              <w:right w:val="single" w:sz="6" w:space="0" w:color="auto"/>
            </w:tcBorders>
            <w:vAlign w:val="center"/>
          </w:tcPr>
          <w:p w14:paraId="672B8A06" w14:textId="77777777" w:rsidR="003E4BB7" w:rsidRDefault="003E4BB7">
            <w:pPr>
              <w:spacing w:line="400" w:lineRule="exact"/>
              <w:jc w:val="center"/>
              <w:rPr>
                <w:b/>
              </w:rPr>
            </w:pPr>
          </w:p>
        </w:tc>
        <w:tc>
          <w:tcPr>
            <w:tcW w:w="998" w:type="dxa"/>
            <w:gridSpan w:val="2"/>
            <w:tcBorders>
              <w:top w:val="single" w:sz="6" w:space="0" w:color="auto"/>
              <w:left w:val="single" w:sz="6" w:space="0" w:color="auto"/>
              <w:bottom w:val="double" w:sz="4" w:space="0" w:color="auto"/>
              <w:right w:val="single" w:sz="6" w:space="0" w:color="auto"/>
            </w:tcBorders>
            <w:vAlign w:val="center"/>
          </w:tcPr>
          <w:p w14:paraId="5CB62423" w14:textId="77777777" w:rsidR="003E4BB7" w:rsidRDefault="003E4BB7">
            <w:pPr>
              <w:spacing w:line="400" w:lineRule="exact"/>
              <w:jc w:val="center"/>
              <w:rPr>
                <w:b/>
              </w:rPr>
            </w:pPr>
          </w:p>
        </w:tc>
        <w:tc>
          <w:tcPr>
            <w:tcW w:w="675" w:type="dxa"/>
            <w:gridSpan w:val="2"/>
            <w:tcBorders>
              <w:top w:val="single" w:sz="6" w:space="0" w:color="auto"/>
              <w:left w:val="single" w:sz="6" w:space="0" w:color="auto"/>
              <w:bottom w:val="double" w:sz="4" w:space="0" w:color="auto"/>
              <w:right w:val="single" w:sz="6" w:space="0" w:color="auto"/>
            </w:tcBorders>
            <w:vAlign w:val="center"/>
          </w:tcPr>
          <w:p w14:paraId="42ADB2AF" w14:textId="77777777" w:rsidR="003E4BB7" w:rsidRDefault="003E4BB7">
            <w:pPr>
              <w:spacing w:line="400" w:lineRule="exact"/>
              <w:jc w:val="center"/>
              <w:rPr>
                <w:b/>
              </w:rPr>
            </w:pPr>
          </w:p>
        </w:tc>
        <w:tc>
          <w:tcPr>
            <w:tcW w:w="6705" w:type="dxa"/>
            <w:gridSpan w:val="6"/>
            <w:tcBorders>
              <w:top w:val="single" w:sz="6" w:space="0" w:color="auto"/>
              <w:left w:val="single" w:sz="6" w:space="0" w:color="auto"/>
              <w:bottom w:val="double" w:sz="4" w:space="0" w:color="auto"/>
              <w:right w:val="thickThinSmallGap" w:sz="12" w:space="0" w:color="auto"/>
            </w:tcBorders>
            <w:vAlign w:val="center"/>
          </w:tcPr>
          <w:p w14:paraId="7CDB7F78" w14:textId="77777777" w:rsidR="003E4BB7" w:rsidRDefault="003E4BB7">
            <w:pPr>
              <w:spacing w:line="400" w:lineRule="exact"/>
              <w:jc w:val="center"/>
              <w:rPr>
                <w:b/>
              </w:rPr>
            </w:pPr>
          </w:p>
        </w:tc>
      </w:tr>
      <w:tr w:rsidR="003E4BB7" w14:paraId="4470F1BB" w14:textId="77777777">
        <w:trPr>
          <w:cantSplit/>
          <w:trHeight w:val="1400"/>
          <w:jc w:val="center"/>
        </w:trPr>
        <w:tc>
          <w:tcPr>
            <w:tcW w:w="1270" w:type="dxa"/>
            <w:gridSpan w:val="2"/>
            <w:tcBorders>
              <w:top w:val="double" w:sz="4" w:space="0" w:color="auto"/>
              <w:left w:val="thinThickSmallGap" w:sz="12" w:space="0" w:color="auto"/>
              <w:bottom w:val="double" w:sz="4" w:space="0" w:color="auto"/>
              <w:right w:val="single" w:sz="6" w:space="0" w:color="auto"/>
            </w:tcBorders>
            <w:vAlign w:val="center"/>
          </w:tcPr>
          <w:p w14:paraId="340A8BE2" w14:textId="77777777" w:rsidR="003E4BB7" w:rsidRDefault="003C24D5">
            <w:pPr>
              <w:spacing w:line="400" w:lineRule="exact"/>
              <w:jc w:val="center"/>
              <w:rPr>
                <w:b/>
              </w:rPr>
            </w:pPr>
            <w:r>
              <w:rPr>
                <w:rFonts w:hint="eastAsia"/>
                <w:b/>
              </w:rPr>
              <w:lastRenderedPageBreak/>
              <w:t>已</w:t>
            </w:r>
          </w:p>
          <w:p w14:paraId="30550D70" w14:textId="77777777" w:rsidR="003E4BB7" w:rsidRDefault="003C24D5">
            <w:pPr>
              <w:spacing w:line="400" w:lineRule="exact"/>
              <w:jc w:val="center"/>
              <w:rPr>
                <w:b/>
              </w:rPr>
            </w:pPr>
            <w:r>
              <w:rPr>
                <w:rFonts w:hint="eastAsia"/>
                <w:b/>
              </w:rPr>
              <w:t>有</w:t>
            </w:r>
          </w:p>
          <w:p w14:paraId="67818F53" w14:textId="77777777" w:rsidR="003E4BB7" w:rsidRDefault="003C24D5">
            <w:pPr>
              <w:spacing w:line="400" w:lineRule="exact"/>
              <w:jc w:val="center"/>
              <w:rPr>
                <w:b/>
              </w:rPr>
            </w:pPr>
            <w:r>
              <w:rPr>
                <w:rFonts w:hint="eastAsia"/>
                <w:b/>
              </w:rPr>
              <w:t>科</w:t>
            </w:r>
          </w:p>
          <w:p w14:paraId="096C2A16" w14:textId="77777777" w:rsidR="003E4BB7" w:rsidRDefault="003C24D5">
            <w:pPr>
              <w:spacing w:line="400" w:lineRule="exact"/>
              <w:jc w:val="center"/>
              <w:rPr>
                <w:b/>
              </w:rPr>
            </w:pPr>
            <w:proofErr w:type="gramStart"/>
            <w:r>
              <w:rPr>
                <w:rFonts w:hint="eastAsia"/>
                <w:b/>
              </w:rPr>
              <w:t>研</w:t>
            </w:r>
            <w:proofErr w:type="gramEnd"/>
          </w:p>
          <w:p w14:paraId="1FF812E1" w14:textId="77777777" w:rsidR="003E4BB7" w:rsidRDefault="003C24D5">
            <w:pPr>
              <w:spacing w:line="400" w:lineRule="exact"/>
              <w:jc w:val="center"/>
              <w:rPr>
                <w:b/>
              </w:rPr>
            </w:pPr>
            <w:r>
              <w:rPr>
                <w:rFonts w:hint="eastAsia"/>
                <w:b/>
              </w:rPr>
              <w:t>成</w:t>
            </w:r>
          </w:p>
          <w:p w14:paraId="7F9DA525" w14:textId="77777777" w:rsidR="003E4BB7" w:rsidRDefault="003C24D5">
            <w:pPr>
              <w:spacing w:line="400" w:lineRule="exact"/>
              <w:jc w:val="center"/>
              <w:rPr>
                <w:b/>
              </w:rPr>
            </w:pPr>
            <w:r>
              <w:rPr>
                <w:rFonts w:hint="eastAsia"/>
                <w:b/>
              </w:rPr>
              <w:t>果</w:t>
            </w:r>
          </w:p>
        </w:tc>
        <w:tc>
          <w:tcPr>
            <w:tcW w:w="8378" w:type="dxa"/>
            <w:gridSpan w:val="10"/>
            <w:tcBorders>
              <w:top w:val="double" w:sz="4" w:space="0" w:color="auto"/>
              <w:left w:val="single" w:sz="6" w:space="0" w:color="auto"/>
              <w:bottom w:val="double" w:sz="4" w:space="0" w:color="auto"/>
              <w:right w:val="thickThinSmallGap" w:sz="12" w:space="0" w:color="auto"/>
            </w:tcBorders>
            <w:vAlign w:val="center"/>
          </w:tcPr>
          <w:p w14:paraId="4D6EB65A" w14:textId="77777777" w:rsidR="003E4BB7" w:rsidRDefault="003C24D5">
            <w:pPr>
              <w:spacing w:line="400" w:lineRule="exact"/>
              <w:rPr>
                <w:b/>
              </w:rPr>
            </w:pPr>
            <w:r>
              <w:rPr>
                <w:rFonts w:hint="eastAsia"/>
                <w:b/>
              </w:rPr>
              <w:t>（按照发表论文、主持和参与课题及获奖等三方面归纳总结，</w:t>
            </w:r>
            <w:proofErr w:type="gramStart"/>
            <w:r>
              <w:rPr>
                <w:rFonts w:hint="eastAsia"/>
                <w:b/>
              </w:rPr>
              <w:t>不够可</w:t>
            </w:r>
            <w:proofErr w:type="gramEnd"/>
            <w:r>
              <w:rPr>
                <w:rFonts w:hint="eastAsia"/>
                <w:b/>
              </w:rPr>
              <w:t>另加页。）</w:t>
            </w:r>
          </w:p>
          <w:p w14:paraId="735D09DC" w14:textId="77777777" w:rsidR="003E4BB7" w:rsidRDefault="003E4BB7">
            <w:pPr>
              <w:spacing w:line="400" w:lineRule="exact"/>
              <w:jc w:val="center"/>
              <w:rPr>
                <w:b/>
              </w:rPr>
            </w:pPr>
          </w:p>
          <w:p w14:paraId="77C11EFC" w14:textId="77777777" w:rsidR="003E4BB7" w:rsidRDefault="003E4BB7">
            <w:pPr>
              <w:spacing w:line="400" w:lineRule="exact"/>
              <w:jc w:val="center"/>
              <w:rPr>
                <w:b/>
              </w:rPr>
            </w:pPr>
          </w:p>
          <w:p w14:paraId="14360AF4" w14:textId="77777777" w:rsidR="003E4BB7" w:rsidRDefault="003E4BB7">
            <w:pPr>
              <w:spacing w:line="400" w:lineRule="exact"/>
              <w:jc w:val="center"/>
              <w:rPr>
                <w:b/>
              </w:rPr>
            </w:pPr>
          </w:p>
          <w:p w14:paraId="4A894B8A" w14:textId="77777777" w:rsidR="003E4BB7" w:rsidRDefault="003E4BB7">
            <w:pPr>
              <w:spacing w:line="400" w:lineRule="exact"/>
              <w:jc w:val="center"/>
              <w:rPr>
                <w:b/>
              </w:rPr>
            </w:pPr>
          </w:p>
          <w:p w14:paraId="31E4355A" w14:textId="77777777" w:rsidR="003E4BB7" w:rsidRDefault="003E4BB7">
            <w:pPr>
              <w:spacing w:line="400" w:lineRule="exact"/>
              <w:jc w:val="center"/>
              <w:rPr>
                <w:b/>
              </w:rPr>
            </w:pPr>
          </w:p>
          <w:p w14:paraId="63D8E72C" w14:textId="77777777" w:rsidR="003E4BB7" w:rsidRDefault="003E4BB7">
            <w:pPr>
              <w:spacing w:line="400" w:lineRule="exact"/>
              <w:jc w:val="center"/>
              <w:rPr>
                <w:b/>
              </w:rPr>
            </w:pPr>
          </w:p>
          <w:p w14:paraId="30F08AC4" w14:textId="77777777" w:rsidR="003E4BB7" w:rsidRDefault="003E4BB7">
            <w:pPr>
              <w:spacing w:line="400" w:lineRule="exact"/>
              <w:jc w:val="center"/>
              <w:rPr>
                <w:b/>
              </w:rPr>
            </w:pPr>
          </w:p>
          <w:p w14:paraId="70EDB541" w14:textId="77777777" w:rsidR="003E4BB7" w:rsidRDefault="003E4BB7">
            <w:pPr>
              <w:spacing w:line="400" w:lineRule="exact"/>
              <w:jc w:val="center"/>
              <w:rPr>
                <w:b/>
              </w:rPr>
            </w:pPr>
          </w:p>
          <w:p w14:paraId="76994912" w14:textId="77777777" w:rsidR="003E4BB7" w:rsidRDefault="003E4BB7">
            <w:pPr>
              <w:spacing w:line="400" w:lineRule="exact"/>
              <w:jc w:val="center"/>
              <w:rPr>
                <w:b/>
              </w:rPr>
            </w:pPr>
          </w:p>
          <w:p w14:paraId="5D0A9E96" w14:textId="77777777" w:rsidR="003E4BB7" w:rsidRDefault="003E4BB7">
            <w:pPr>
              <w:spacing w:line="400" w:lineRule="exact"/>
              <w:jc w:val="center"/>
              <w:rPr>
                <w:b/>
              </w:rPr>
            </w:pPr>
          </w:p>
          <w:p w14:paraId="6AEAFD15" w14:textId="77777777" w:rsidR="003E4BB7" w:rsidRDefault="003E4BB7">
            <w:pPr>
              <w:spacing w:line="400" w:lineRule="exact"/>
              <w:jc w:val="center"/>
              <w:rPr>
                <w:b/>
              </w:rPr>
            </w:pPr>
          </w:p>
          <w:p w14:paraId="30B883D9" w14:textId="77777777" w:rsidR="003E4BB7" w:rsidRDefault="003E4BB7">
            <w:pPr>
              <w:spacing w:line="400" w:lineRule="exact"/>
              <w:jc w:val="center"/>
              <w:rPr>
                <w:b/>
              </w:rPr>
            </w:pPr>
          </w:p>
          <w:p w14:paraId="42405B0B" w14:textId="77777777" w:rsidR="003E4BB7" w:rsidRDefault="003E4BB7">
            <w:pPr>
              <w:spacing w:line="400" w:lineRule="exact"/>
              <w:jc w:val="center"/>
              <w:rPr>
                <w:b/>
              </w:rPr>
            </w:pPr>
          </w:p>
          <w:p w14:paraId="03A25088" w14:textId="77777777" w:rsidR="003E4BB7" w:rsidRDefault="003E4BB7">
            <w:pPr>
              <w:spacing w:line="400" w:lineRule="exact"/>
              <w:jc w:val="center"/>
              <w:rPr>
                <w:b/>
              </w:rPr>
            </w:pPr>
          </w:p>
          <w:p w14:paraId="5EC32D77" w14:textId="77777777" w:rsidR="003E4BB7" w:rsidRDefault="003E4BB7">
            <w:pPr>
              <w:spacing w:line="400" w:lineRule="exact"/>
              <w:jc w:val="center"/>
              <w:rPr>
                <w:b/>
              </w:rPr>
            </w:pPr>
          </w:p>
          <w:p w14:paraId="4002E7BB" w14:textId="77777777" w:rsidR="003E4BB7" w:rsidRDefault="003E4BB7">
            <w:pPr>
              <w:spacing w:line="400" w:lineRule="exact"/>
              <w:jc w:val="center"/>
              <w:rPr>
                <w:b/>
              </w:rPr>
            </w:pPr>
          </w:p>
          <w:p w14:paraId="06CF8CBE" w14:textId="77777777" w:rsidR="003E4BB7" w:rsidRDefault="003E4BB7">
            <w:pPr>
              <w:spacing w:line="400" w:lineRule="exact"/>
              <w:jc w:val="center"/>
              <w:rPr>
                <w:b/>
              </w:rPr>
            </w:pPr>
          </w:p>
          <w:p w14:paraId="3FED1BD9" w14:textId="77777777" w:rsidR="003E4BB7" w:rsidRDefault="003E4BB7">
            <w:pPr>
              <w:spacing w:line="400" w:lineRule="exact"/>
              <w:rPr>
                <w:b/>
              </w:rPr>
            </w:pPr>
          </w:p>
        </w:tc>
      </w:tr>
      <w:tr w:rsidR="003E4BB7" w14:paraId="5BD721F9" w14:textId="77777777">
        <w:trPr>
          <w:cantSplit/>
          <w:trHeight w:val="8807"/>
          <w:jc w:val="center"/>
        </w:trPr>
        <w:tc>
          <w:tcPr>
            <w:tcW w:w="1270" w:type="dxa"/>
            <w:gridSpan w:val="2"/>
            <w:tcBorders>
              <w:top w:val="double" w:sz="4" w:space="0" w:color="auto"/>
              <w:left w:val="thinThickSmallGap" w:sz="12" w:space="0" w:color="auto"/>
              <w:bottom w:val="double" w:sz="4" w:space="0" w:color="auto"/>
              <w:right w:val="single" w:sz="6" w:space="0" w:color="auto"/>
            </w:tcBorders>
            <w:vAlign w:val="center"/>
          </w:tcPr>
          <w:p w14:paraId="46B2DD6F" w14:textId="77777777" w:rsidR="003E4BB7" w:rsidRDefault="003C24D5">
            <w:pPr>
              <w:jc w:val="center"/>
              <w:rPr>
                <w:b/>
              </w:rPr>
            </w:pPr>
            <w:proofErr w:type="gramStart"/>
            <w:r>
              <w:rPr>
                <w:rFonts w:hint="eastAsia"/>
                <w:b/>
              </w:rPr>
              <w:lastRenderedPageBreak/>
              <w:t>研</w:t>
            </w:r>
            <w:proofErr w:type="gramEnd"/>
          </w:p>
          <w:p w14:paraId="08C6EE5E" w14:textId="77777777" w:rsidR="003E4BB7" w:rsidRDefault="003C24D5">
            <w:pPr>
              <w:jc w:val="center"/>
              <w:rPr>
                <w:b/>
              </w:rPr>
            </w:pPr>
            <w:r>
              <w:rPr>
                <w:rFonts w:hint="eastAsia"/>
                <w:b/>
              </w:rPr>
              <w:t>究</w:t>
            </w:r>
          </w:p>
          <w:p w14:paraId="40DCA195" w14:textId="77777777" w:rsidR="003E4BB7" w:rsidRDefault="003C24D5">
            <w:pPr>
              <w:jc w:val="center"/>
              <w:rPr>
                <w:b/>
              </w:rPr>
            </w:pPr>
            <w:r>
              <w:rPr>
                <w:rFonts w:hint="eastAsia"/>
                <w:b/>
              </w:rPr>
              <w:t>计</w:t>
            </w:r>
          </w:p>
          <w:p w14:paraId="7C78465A" w14:textId="77777777" w:rsidR="003E4BB7" w:rsidRDefault="003C24D5">
            <w:pPr>
              <w:spacing w:line="400" w:lineRule="exact"/>
              <w:jc w:val="center"/>
              <w:rPr>
                <w:b/>
              </w:rPr>
            </w:pPr>
            <w:r>
              <w:rPr>
                <w:rFonts w:hint="eastAsia"/>
                <w:b/>
              </w:rPr>
              <w:t>划</w:t>
            </w:r>
          </w:p>
        </w:tc>
        <w:tc>
          <w:tcPr>
            <w:tcW w:w="8378" w:type="dxa"/>
            <w:gridSpan w:val="10"/>
            <w:tcBorders>
              <w:top w:val="double" w:sz="4" w:space="0" w:color="auto"/>
              <w:left w:val="single" w:sz="6" w:space="0" w:color="auto"/>
              <w:bottom w:val="double" w:sz="4" w:space="0" w:color="auto"/>
              <w:right w:val="thickThinSmallGap" w:sz="12" w:space="0" w:color="auto"/>
            </w:tcBorders>
            <w:vAlign w:val="center"/>
          </w:tcPr>
          <w:p w14:paraId="0AA8E3C8" w14:textId="77777777" w:rsidR="003E4BB7" w:rsidRDefault="003C24D5">
            <w:pPr>
              <w:rPr>
                <w:b/>
              </w:rPr>
            </w:pPr>
            <w:r>
              <w:rPr>
                <w:rFonts w:hint="eastAsia"/>
                <w:b/>
              </w:rPr>
              <w:t>（阐述博士研究生期间的研究计划，</w:t>
            </w:r>
            <w:proofErr w:type="gramStart"/>
            <w:r>
              <w:rPr>
                <w:rFonts w:hint="eastAsia"/>
                <w:b/>
              </w:rPr>
              <w:t>不够可</w:t>
            </w:r>
            <w:proofErr w:type="gramEnd"/>
            <w:r>
              <w:rPr>
                <w:rFonts w:hint="eastAsia"/>
                <w:b/>
              </w:rPr>
              <w:t>另加页）</w:t>
            </w:r>
          </w:p>
          <w:p w14:paraId="374E90D1" w14:textId="77777777" w:rsidR="003E4BB7" w:rsidRDefault="003E4BB7">
            <w:pPr>
              <w:spacing w:line="400" w:lineRule="exact"/>
              <w:jc w:val="center"/>
              <w:rPr>
                <w:b/>
              </w:rPr>
            </w:pPr>
          </w:p>
          <w:p w14:paraId="3A9EC6E2" w14:textId="77777777" w:rsidR="003E4BB7" w:rsidRDefault="003E4BB7">
            <w:pPr>
              <w:spacing w:line="400" w:lineRule="exact"/>
              <w:jc w:val="center"/>
              <w:rPr>
                <w:b/>
              </w:rPr>
            </w:pPr>
          </w:p>
          <w:p w14:paraId="3B2616FF" w14:textId="77777777" w:rsidR="003E4BB7" w:rsidRDefault="003E4BB7">
            <w:pPr>
              <w:spacing w:line="400" w:lineRule="exact"/>
              <w:jc w:val="center"/>
              <w:rPr>
                <w:b/>
              </w:rPr>
            </w:pPr>
          </w:p>
          <w:p w14:paraId="1EF5C899" w14:textId="77777777" w:rsidR="003E4BB7" w:rsidRDefault="003E4BB7">
            <w:pPr>
              <w:spacing w:line="400" w:lineRule="exact"/>
              <w:jc w:val="center"/>
              <w:rPr>
                <w:b/>
              </w:rPr>
            </w:pPr>
          </w:p>
          <w:p w14:paraId="675C314F" w14:textId="77777777" w:rsidR="003E4BB7" w:rsidRDefault="003E4BB7">
            <w:pPr>
              <w:spacing w:line="400" w:lineRule="exact"/>
              <w:jc w:val="center"/>
              <w:rPr>
                <w:b/>
              </w:rPr>
            </w:pPr>
          </w:p>
          <w:p w14:paraId="6579FEDE" w14:textId="77777777" w:rsidR="003E4BB7" w:rsidRDefault="003E4BB7">
            <w:pPr>
              <w:spacing w:line="400" w:lineRule="exact"/>
              <w:jc w:val="center"/>
              <w:rPr>
                <w:b/>
              </w:rPr>
            </w:pPr>
          </w:p>
          <w:p w14:paraId="1F81185C" w14:textId="77777777" w:rsidR="003E4BB7" w:rsidRDefault="003E4BB7">
            <w:pPr>
              <w:spacing w:line="400" w:lineRule="exact"/>
              <w:jc w:val="center"/>
              <w:rPr>
                <w:b/>
              </w:rPr>
            </w:pPr>
          </w:p>
          <w:p w14:paraId="4BB2624E" w14:textId="77777777" w:rsidR="003E4BB7" w:rsidRDefault="003E4BB7">
            <w:pPr>
              <w:spacing w:line="400" w:lineRule="exact"/>
              <w:jc w:val="center"/>
              <w:rPr>
                <w:b/>
              </w:rPr>
            </w:pPr>
          </w:p>
          <w:p w14:paraId="6B5A3FB1" w14:textId="77777777" w:rsidR="003E4BB7" w:rsidRDefault="003E4BB7">
            <w:pPr>
              <w:spacing w:line="400" w:lineRule="exact"/>
              <w:jc w:val="center"/>
              <w:rPr>
                <w:b/>
              </w:rPr>
            </w:pPr>
          </w:p>
          <w:p w14:paraId="4CF6C500" w14:textId="77777777" w:rsidR="003E4BB7" w:rsidRDefault="003E4BB7">
            <w:pPr>
              <w:spacing w:line="400" w:lineRule="exact"/>
              <w:jc w:val="center"/>
              <w:rPr>
                <w:b/>
              </w:rPr>
            </w:pPr>
          </w:p>
          <w:p w14:paraId="3BF8B0B8" w14:textId="77777777" w:rsidR="003E4BB7" w:rsidRDefault="003E4BB7">
            <w:pPr>
              <w:spacing w:line="400" w:lineRule="exact"/>
              <w:jc w:val="center"/>
              <w:rPr>
                <w:b/>
              </w:rPr>
            </w:pPr>
          </w:p>
          <w:p w14:paraId="71467F7F" w14:textId="77777777" w:rsidR="003E4BB7" w:rsidRDefault="003E4BB7">
            <w:pPr>
              <w:spacing w:line="400" w:lineRule="exact"/>
              <w:jc w:val="center"/>
              <w:rPr>
                <w:b/>
              </w:rPr>
            </w:pPr>
          </w:p>
          <w:p w14:paraId="61351038" w14:textId="77777777" w:rsidR="003E4BB7" w:rsidRDefault="003E4BB7">
            <w:pPr>
              <w:spacing w:line="400" w:lineRule="exact"/>
              <w:jc w:val="center"/>
              <w:rPr>
                <w:b/>
              </w:rPr>
            </w:pPr>
          </w:p>
          <w:p w14:paraId="790132E1" w14:textId="77777777" w:rsidR="003E4BB7" w:rsidRDefault="003E4BB7">
            <w:pPr>
              <w:spacing w:line="400" w:lineRule="exact"/>
              <w:jc w:val="center"/>
              <w:rPr>
                <w:b/>
              </w:rPr>
            </w:pPr>
          </w:p>
          <w:p w14:paraId="6CACE70B" w14:textId="77777777" w:rsidR="003E4BB7" w:rsidRDefault="003E4BB7">
            <w:pPr>
              <w:spacing w:line="400" w:lineRule="exact"/>
              <w:jc w:val="center"/>
              <w:rPr>
                <w:b/>
              </w:rPr>
            </w:pPr>
          </w:p>
          <w:p w14:paraId="5A595825" w14:textId="77777777" w:rsidR="003E4BB7" w:rsidRDefault="003E4BB7">
            <w:pPr>
              <w:spacing w:line="400" w:lineRule="exact"/>
              <w:jc w:val="center"/>
              <w:rPr>
                <w:b/>
              </w:rPr>
            </w:pPr>
          </w:p>
          <w:p w14:paraId="68ADE8BD" w14:textId="77777777" w:rsidR="003E4BB7" w:rsidRDefault="003E4BB7">
            <w:pPr>
              <w:spacing w:line="400" w:lineRule="exact"/>
              <w:jc w:val="center"/>
              <w:rPr>
                <w:b/>
              </w:rPr>
            </w:pPr>
          </w:p>
          <w:p w14:paraId="2D263FC1" w14:textId="77777777" w:rsidR="003E4BB7" w:rsidRDefault="003E4BB7">
            <w:pPr>
              <w:spacing w:line="400" w:lineRule="exact"/>
              <w:jc w:val="center"/>
              <w:rPr>
                <w:b/>
              </w:rPr>
            </w:pPr>
          </w:p>
          <w:p w14:paraId="791AF28C" w14:textId="77777777" w:rsidR="003E4BB7" w:rsidRDefault="003E4BB7">
            <w:pPr>
              <w:spacing w:line="400" w:lineRule="exact"/>
              <w:jc w:val="center"/>
              <w:rPr>
                <w:b/>
              </w:rPr>
            </w:pPr>
          </w:p>
          <w:p w14:paraId="6F561909" w14:textId="77777777" w:rsidR="003E4BB7" w:rsidRDefault="003E4BB7">
            <w:pPr>
              <w:spacing w:line="400" w:lineRule="exact"/>
              <w:rPr>
                <w:b/>
              </w:rPr>
            </w:pPr>
          </w:p>
        </w:tc>
      </w:tr>
      <w:tr w:rsidR="003E4BB7" w14:paraId="357BF2CA" w14:textId="77777777">
        <w:trPr>
          <w:cantSplit/>
          <w:trHeight w:val="1400"/>
          <w:jc w:val="center"/>
        </w:trPr>
        <w:tc>
          <w:tcPr>
            <w:tcW w:w="1270" w:type="dxa"/>
            <w:gridSpan w:val="2"/>
            <w:tcBorders>
              <w:top w:val="double" w:sz="4" w:space="0" w:color="auto"/>
              <w:left w:val="thinThickSmallGap" w:sz="12" w:space="0" w:color="auto"/>
              <w:bottom w:val="thickThinSmallGap" w:sz="12" w:space="0" w:color="auto"/>
              <w:right w:val="single" w:sz="6" w:space="0" w:color="auto"/>
            </w:tcBorders>
            <w:vAlign w:val="center"/>
          </w:tcPr>
          <w:p w14:paraId="71C9644B" w14:textId="77777777" w:rsidR="003E4BB7" w:rsidRDefault="003C24D5">
            <w:pPr>
              <w:jc w:val="center"/>
              <w:rPr>
                <w:b/>
              </w:rPr>
            </w:pPr>
            <w:r>
              <w:rPr>
                <w:rFonts w:hint="eastAsia"/>
                <w:b/>
              </w:rPr>
              <w:t>报</w:t>
            </w:r>
          </w:p>
          <w:p w14:paraId="22DE10FC" w14:textId="77777777" w:rsidR="003E4BB7" w:rsidRDefault="003C24D5">
            <w:pPr>
              <w:jc w:val="center"/>
              <w:rPr>
                <w:b/>
              </w:rPr>
            </w:pPr>
            <w:r>
              <w:rPr>
                <w:rFonts w:hint="eastAsia"/>
                <w:b/>
              </w:rPr>
              <w:t>考</w:t>
            </w:r>
          </w:p>
          <w:p w14:paraId="32FC72C2" w14:textId="77777777" w:rsidR="003E4BB7" w:rsidRDefault="003C24D5">
            <w:pPr>
              <w:jc w:val="center"/>
              <w:rPr>
                <w:b/>
              </w:rPr>
            </w:pPr>
            <w:r>
              <w:rPr>
                <w:rFonts w:hint="eastAsia"/>
                <w:b/>
              </w:rPr>
              <w:t>导</w:t>
            </w:r>
          </w:p>
          <w:p w14:paraId="177ECB79" w14:textId="77777777" w:rsidR="003E4BB7" w:rsidRDefault="003C24D5">
            <w:pPr>
              <w:jc w:val="center"/>
              <w:rPr>
                <w:b/>
              </w:rPr>
            </w:pPr>
            <w:r>
              <w:rPr>
                <w:rFonts w:hint="eastAsia"/>
                <w:b/>
              </w:rPr>
              <w:t>师</w:t>
            </w:r>
          </w:p>
          <w:p w14:paraId="348FDA08" w14:textId="77777777" w:rsidR="003E4BB7" w:rsidRDefault="003C24D5">
            <w:pPr>
              <w:jc w:val="center"/>
              <w:rPr>
                <w:b/>
              </w:rPr>
            </w:pPr>
            <w:r>
              <w:rPr>
                <w:rFonts w:hint="eastAsia"/>
                <w:b/>
              </w:rPr>
              <w:t>意</w:t>
            </w:r>
          </w:p>
          <w:p w14:paraId="7BF71007" w14:textId="77777777" w:rsidR="003E4BB7" w:rsidRDefault="003C24D5">
            <w:pPr>
              <w:jc w:val="center"/>
              <w:rPr>
                <w:b/>
              </w:rPr>
            </w:pPr>
            <w:r>
              <w:rPr>
                <w:rFonts w:hint="eastAsia"/>
                <w:b/>
              </w:rPr>
              <w:t>见</w:t>
            </w:r>
          </w:p>
        </w:tc>
        <w:tc>
          <w:tcPr>
            <w:tcW w:w="8378" w:type="dxa"/>
            <w:gridSpan w:val="10"/>
            <w:tcBorders>
              <w:top w:val="double" w:sz="4" w:space="0" w:color="auto"/>
              <w:left w:val="single" w:sz="6" w:space="0" w:color="auto"/>
              <w:bottom w:val="thickThinSmallGap" w:sz="12" w:space="0" w:color="auto"/>
              <w:right w:val="thickThinSmallGap" w:sz="12" w:space="0" w:color="auto"/>
            </w:tcBorders>
            <w:vAlign w:val="center"/>
          </w:tcPr>
          <w:p w14:paraId="6CBBA618" w14:textId="77777777" w:rsidR="003E4BB7" w:rsidRDefault="003E4BB7">
            <w:pPr>
              <w:ind w:firstLineChars="2700" w:firstLine="5692"/>
              <w:jc w:val="center"/>
              <w:rPr>
                <w:b/>
              </w:rPr>
            </w:pPr>
          </w:p>
          <w:p w14:paraId="29AE6581" w14:textId="77777777" w:rsidR="003E4BB7" w:rsidRDefault="003E4BB7">
            <w:pPr>
              <w:ind w:firstLineChars="2000" w:firstLine="4216"/>
              <w:rPr>
                <w:b/>
              </w:rPr>
            </w:pPr>
          </w:p>
          <w:p w14:paraId="27C8A0A2" w14:textId="77777777" w:rsidR="003E4BB7" w:rsidRDefault="003C24D5">
            <w:pPr>
              <w:ind w:firstLineChars="2800" w:firstLine="5903"/>
              <w:rPr>
                <w:b/>
              </w:rPr>
            </w:pPr>
            <w:r>
              <w:rPr>
                <w:rFonts w:hint="eastAsia"/>
                <w:b/>
              </w:rPr>
              <w:t>导</w:t>
            </w:r>
            <w:r>
              <w:rPr>
                <w:rFonts w:hint="eastAsia"/>
                <w:b/>
              </w:rPr>
              <w:t xml:space="preserve"> </w:t>
            </w:r>
            <w:r>
              <w:rPr>
                <w:rFonts w:hint="eastAsia"/>
                <w:b/>
              </w:rPr>
              <w:t>师</w:t>
            </w:r>
            <w:r>
              <w:rPr>
                <w:rFonts w:hint="eastAsia"/>
                <w:b/>
              </w:rPr>
              <w:t xml:space="preserve"> </w:t>
            </w:r>
            <w:r>
              <w:rPr>
                <w:rFonts w:hint="eastAsia"/>
                <w:b/>
              </w:rPr>
              <w:t>签</w:t>
            </w:r>
            <w:r>
              <w:rPr>
                <w:rFonts w:hint="eastAsia"/>
                <w:b/>
              </w:rPr>
              <w:t xml:space="preserve"> </w:t>
            </w:r>
            <w:r>
              <w:rPr>
                <w:rFonts w:hint="eastAsia"/>
                <w:b/>
              </w:rPr>
              <w:t>名：</w:t>
            </w:r>
          </w:p>
          <w:p w14:paraId="45D52A17" w14:textId="77777777" w:rsidR="003E4BB7" w:rsidRDefault="003E4BB7">
            <w:pPr>
              <w:ind w:firstLineChars="1700" w:firstLine="3584"/>
              <w:rPr>
                <w:b/>
              </w:rPr>
            </w:pPr>
          </w:p>
          <w:p w14:paraId="53AED2A4" w14:textId="77777777" w:rsidR="003E4BB7" w:rsidRDefault="003C24D5">
            <w:pPr>
              <w:jc w:val="center"/>
              <w:rPr>
                <w:b/>
              </w:rPr>
            </w:pPr>
            <w:r>
              <w:rPr>
                <w:rFonts w:hint="eastAsia"/>
                <w:b/>
              </w:rPr>
              <w:t xml:space="preserve">                                              </w:t>
            </w:r>
            <w:r>
              <w:rPr>
                <w:rFonts w:hint="eastAsia"/>
                <w:b/>
              </w:rPr>
              <w:t>年</w:t>
            </w:r>
            <w:r>
              <w:rPr>
                <w:rFonts w:hint="eastAsia"/>
                <w:b/>
              </w:rPr>
              <w:t xml:space="preserve">         </w:t>
            </w:r>
            <w:r>
              <w:rPr>
                <w:rFonts w:hint="eastAsia"/>
                <w:b/>
              </w:rPr>
              <w:t>月</w:t>
            </w:r>
            <w:r>
              <w:rPr>
                <w:rFonts w:hint="eastAsia"/>
                <w:b/>
              </w:rPr>
              <w:t xml:space="preserve">        </w:t>
            </w:r>
            <w:r>
              <w:rPr>
                <w:rFonts w:hint="eastAsia"/>
                <w:b/>
              </w:rPr>
              <w:t>日</w:t>
            </w:r>
            <w:r>
              <w:rPr>
                <w:rFonts w:hint="eastAsia"/>
                <w:b/>
              </w:rPr>
              <w:t xml:space="preserve">                   </w:t>
            </w:r>
          </w:p>
        </w:tc>
      </w:tr>
      <w:tr w:rsidR="003E4BB7" w14:paraId="1E0D2A57" w14:textId="77777777">
        <w:trPr>
          <w:cantSplit/>
          <w:trHeight w:val="1400"/>
          <w:jc w:val="center"/>
        </w:trPr>
        <w:tc>
          <w:tcPr>
            <w:tcW w:w="1270" w:type="dxa"/>
            <w:gridSpan w:val="2"/>
            <w:tcBorders>
              <w:top w:val="double" w:sz="4" w:space="0" w:color="auto"/>
              <w:left w:val="thinThickSmallGap" w:sz="12" w:space="0" w:color="auto"/>
              <w:bottom w:val="thickThinSmallGap" w:sz="12" w:space="0" w:color="auto"/>
              <w:right w:val="single" w:sz="6" w:space="0" w:color="auto"/>
            </w:tcBorders>
            <w:vAlign w:val="center"/>
          </w:tcPr>
          <w:p w14:paraId="32365A84" w14:textId="77777777" w:rsidR="003E4BB7" w:rsidRDefault="003C24D5">
            <w:pPr>
              <w:jc w:val="center"/>
              <w:rPr>
                <w:b/>
              </w:rPr>
            </w:pPr>
            <w:r>
              <w:rPr>
                <w:rFonts w:hint="eastAsia"/>
                <w:b/>
              </w:rPr>
              <w:t>报</w:t>
            </w:r>
          </w:p>
          <w:p w14:paraId="3FF2EEB4" w14:textId="77777777" w:rsidR="003E4BB7" w:rsidRDefault="003C24D5">
            <w:pPr>
              <w:jc w:val="center"/>
              <w:rPr>
                <w:b/>
              </w:rPr>
            </w:pPr>
            <w:r>
              <w:rPr>
                <w:rFonts w:hint="eastAsia"/>
                <w:b/>
              </w:rPr>
              <w:t>考</w:t>
            </w:r>
          </w:p>
          <w:p w14:paraId="0D3E747B" w14:textId="77777777" w:rsidR="003E4BB7" w:rsidRDefault="003C24D5">
            <w:pPr>
              <w:jc w:val="center"/>
              <w:rPr>
                <w:b/>
              </w:rPr>
            </w:pPr>
            <w:r>
              <w:rPr>
                <w:rFonts w:hint="eastAsia"/>
                <w:b/>
              </w:rPr>
              <w:t>单</w:t>
            </w:r>
            <w:r>
              <w:rPr>
                <w:rFonts w:hint="eastAsia"/>
                <w:b/>
              </w:rPr>
              <w:t xml:space="preserve">        </w:t>
            </w:r>
            <w:r>
              <w:rPr>
                <w:rFonts w:hint="eastAsia"/>
                <w:b/>
              </w:rPr>
              <w:t>位</w:t>
            </w:r>
          </w:p>
          <w:p w14:paraId="65B30925" w14:textId="77777777" w:rsidR="003E4BB7" w:rsidRDefault="003C24D5">
            <w:pPr>
              <w:jc w:val="center"/>
              <w:rPr>
                <w:b/>
              </w:rPr>
            </w:pPr>
            <w:r>
              <w:rPr>
                <w:rFonts w:hint="eastAsia"/>
                <w:b/>
              </w:rPr>
              <w:t>意</w:t>
            </w:r>
          </w:p>
          <w:p w14:paraId="29C8D8F8" w14:textId="77777777" w:rsidR="003E4BB7" w:rsidRDefault="003C24D5">
            <w:pPr>
              <w:jc w:val="center"/>
              <w:rPr>
                <w:b/>
              </w:rPr>
            </w:pPr>
            <w:r>
              <w:rPr>
                <w:rFonts w:hint="eastAsia"/>
                <w:b/>
              </w:rPr>
              <w:t>见</w:t>
            </w:r>
          </w:p>
        </w:tc>
        <w:tc>
          <w:tcPr>
            <w:tcW w:w="8378" w:type="dxa"/>
            <w:gridSpan w:val="10"/>
            <w:tcBorders>
              <w:top w:val="double" w:sz="4" w:space="0" w:color="auto"/>
              <w:left w:val="single" w:sz="6" w:space="0" w:color="auto"/>
              <w:bottom w:val="thickThinSmallGap" w:sz="12" w:space="0" w:color="auto"/>
              <w:right w:val="thickThinSmallGap" w:sz="12" w:space="0" w:color="auto"/>
            </w:tcBorders>
            <w:vAlign w:val="center"/>
          </w:tcPr>
          <w:p w14:paraId="2B91C7EF" w14:textId="77777777" w:rsidR="003E4BB7" w:rsidRDefault="003E4BB7">
            <w:pPr>
              <w:ind w:firstLineChars="2700" w:firstLine="5692"/>
              <w:jc w:val="center"/>
              <w:rPr>
                <w:b/>
              </w:rPr>
            </w:pPr>
          </w:p>
          <w:p w14:paraId="3F220482" w14:textId="77777777" w:rsidR="003E4BB7" w:rsidRDefault="003E4BB7">
            <w:pPr>
              <w:ind w:firstLineChars="2700" w:firstLine="5692"/>
              <w:jc w:val="center"/>
              <w:rPr>
                <w:b/>
              </w:rPr>
            </w:pPr>
          </w:p>
          <w:p w14:paraId="6ACCA39C" w14:textId="77777777" w:rsidR="003E4BB7" w:rsidRDefault="003E4BB7">
            <w:pPr>
              <w:ind w:firstLineChars="2700" w:firstLine="5692"/>
              <w:jc w:val="center"/>
              <w:rPr>
                <w:b/>
              </w:rPr>
            </w:pPr>
          </w:p>
          <w:p w14:paraId="011EB06F" w14:textId="77777777" w:rsidR="003E4BB7" w:rsidRDefault="003C24D5">
            <w:pPr>
              <w:ind w:firstLineChars="2900" w:firstLine="6114"/>
              <w:rPr>
                <w:b/>
              </w:rPr>
            </w:pPr>
            <w:r>
              <w:rPr>
                <w:rFonts w:hint="eastAsia"/>
                <w:b/>
              </w:rPr>
              <w:t>单</w:t>
            </w:r>
            <w:r>
              <w:rPr>
                <w:rFonts w:hint="eastAsia"/>
                <w:b/>
              </w:rPr>
              <w:t xml:space="preserve"> </w:t>
            </w:r>
            <w:r>
              <w:rPr>
                <w:rFonts w:hint="eastAsia"/>
                <w:b/>
              </w:rPr>
              <w:t>位</w:t>
            </w:r>
            <w:r>
              <w:rPr>
                <w:rFonts w:hint="eastAsia"/>
                <w:b/>
              </w:rPr>
              <w:t xml:space="preserve"> </w:t>
            </w:r>
            <w:r>
              <w:rPr>
                <w:rFonts w:hint="eastAsia"/>
                <w:b/>
              </w:rPr>
              <w:t>签</w:t>
            </w:r>
            <w:r>
              <w:rPr>
                <w:rFonts w:hint="eastAsia"/>
                <w:b/>
              </w:rPr>
              <w:t xml:space="preserve"> </w:t>
            </w:r>
            <w:r>
              <w:rPr>
                <w:rFonts w:hint="eastAsia"/>
                <w:b/>
              </w:rPr>
              <w:t>章</w:t>
            </w:r>
          </w:p>
          <w:p w14:paraId="3FE3731D" w14:textId="77777777" w:rsidR="003E4BB7" w:rsidRDefault="003C24D5">
            <w:pPr>
              <w:ind w:firstLineChars="2500" w:firstLine="5271"/>
              <w:rPr>
                <w:b/>
              </w:rPr>
            </w:pPr>
            <w:r>
              <w:rPr>
                <w:rFonts w:hint="eastAsia"/>
                <w:b/>
              </w:rPr>
              <w:t xml:space="preserve"> </w:t>
            </w:r>
            <w:r>
              <w:rPr>
                <w:rFonts w:hint="eastAsia"/>
                <w:b/>
              </w:rPr>
              <w:t>年</w:t>
            </w:r>
            <w:r>
              <w:rPr>
                <w:rFonts w:hint="eastAsia"/>
                <w:b/>
              </w:rPr>
              <w:t xml:space="preserve">         </w:t>
            </w:r>
            <w:r>
              <w:rPr>
                <w:rFonts w:hint="eastAsia"/>
                <w:b/>
              </w:rPr>
              <w:t>月</w:t>
            </w:r>
            <w:r>
              <w:rPr>
                <w:rFonts w:hint="eastAsia"/>
                <w:b/>
              </w:rPr>
              <w:t xml:space="preserve">        </w:t>
            </w:r>
            <w:r>
              <w:rPr>
                <w:rFonts w:hint="eastAsia"/>
                <w:b/>
              </w:rPr>
              <w:t>日</w:t>
            </w:r>
          </w:p>
          <w:p w14:paraId="5B860128" w14:textId="77777777" w:rsidR="003E4BB7" w:rsidRDefault="003E4BB7">
            <w:pPr>
              <w:jc w:val="center"/>
              <w:rPr>
                <w:b/>
              </w:rPr>
            </w:pPr>
          </w:p>
        </w:tc>
      </w:tr>
    </w:tbl>
    <w:p w14:paraId="08FFF896" w14:textId="77777777" w:rsidR="003E4BB7" w:rsidRDefault="003C24D5">
      <w:pPr>
        <w:rPr>
          <w:b/>
          <w:sz w:val="18"/>
          <w:szCs w:val="18"/>
        </w:rPr>
      </w:pPr>
      <w:r>
        <w:rPr>
          <w:rFonts w:hint="eastAsia"/>
          <w:b/>
          <w:sz w:val="18"/>
          <w:szCs w:val="18"/>
        </w:rPr>
        <w:t>注</w:t>
      </w:r>
      <w:r>
        <w:rPr>
          <w:rFonts w:hint="eastAsia"/>
          <w:b/>
          <w:sz w:val="18"/>
          <w:szCs w:val="18"/>
        </w:rPr>
        <w:t xml:space="preserve">: </w:t>
      </w:r>
      <w:r>
        <w:rPr>
          <w:rFonts w:hint="eastAsia"/>
          <w:b/>
          <w:sz w:val="18"/>
          <w:szCs w:val="18"/>
        </w:rPr>
        <w:t>此表一式两份，报考导师一份，研究生招生办公室一份。</w:t>
      </w:r>
    </w:p>
    <w:p w14:paraId="3BE31BC0" w14:textId="77777777" w:rsidR="003E4BB7" w:rsidRDefault="003E4BB7"/>
    <w:p w14:paraId="30DD2B4B" w14:textId="77777777" w:rsidR="003E4BB7" w:rsidRDefault="003E4BB7">
      <w:pPr>
        <w:rPr>
          <w:color w:val="000000"/>
          <w:sz w:val="28"/>
          <w:szCs w:val="28"/>
        </w:rPr>
      </w:pPr>
    </w:p>
    <w:sectPr w:rsidR="003E4BB7">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lMTQ1N2NiYWJhNmE3MmJmNjczYjE3MmE0Mzc5ZDEifQ=="/>
  </w:docVars>
  <w:rsids>
    <w:rsidRoot w:val="00593194"/>
    <w:rsid w:val="000009B8"/>
    <w:rsid w:val="00061569"/>
    <w:rsid w:val="00093048"/>
    <w:rsid w:val="000B1D6D"/>
    <w:rsid w:val="000E7902"/>
    <w:rsid w:val="001C71B6"/>
    <w:rsid w:val="001D4715"/>
    <w:rsid w:val="001E5449"/>
    <w:rsid w:val="00262474"/>
    <w:rsid w:val="002F0DC6"/>
    <w:rsid w:val="00351FB3"/>
    <w:rsid w:val="003C24D5"/>
    <w:rsid w:val="003E4BB7"/>
    <w:rsid w:val="003F5F5C"/>
    <w:rsid w:val="00434D02"/>
    <w:rsid w:val="0043628F"/>
    <w:rsid w:val="00443125"/>
    <w:rsid w:val="00443B74"/>
    <w:rsid w:val="00570CF0"/>
    <w:rsid w:val="00593194"/>
    <w:rsid w:val="005D5582"/>
    <w:rsid w:val="006114DC"/>
    <w:rsid w:val="00612088"/>
    <w:rsid w:val="0061226C"/>
    <w:rsid w:val="006A35B1"/>
    <w:rsid w:val="0073462D"/>
    <w:rsid w:val="007B0B74"/>
    <w:rsid w:val="007D0DCF"/>
    <w:rsid w:val="007D5A16"/>
    <w:rsid w:val="00824905"/>
    <w:rsid w:val="008277D9"/>
    <w:rsid w:val="00837732"/>
    <w:rsid w:val="008A0912"/>
    <w:rsid w:val="008A2A99"/>
    <w:rsid w:val="008A36B1"/>
    <w:rsid w:val="008E6B28"/>
    <w:rsid w:val="009D0372"/>
    <w:rsid w:val="009D6AE8"/>
    <w:rsid w:val="00A101A0"/>
    <w:rsid w:val="00A73D72"/>
    <w:rsid w:val="00A7481D"/>
    <w:rsid w:val="00AA344D"/>
    <w:rsid w:val="00BF2AF6"/>
    <w:rsid w:val="00C649C4"/>
    <w:rsid w:val="00C7729E"/>
    <w:rsid w:val="00C94AB8"/>
    <w:rsid w:val="00CC0683"/>
    <w:rsid w:val="00D06B41"/>
    <w:rsid w:val="00DC30CC"/>
    <w:rsid w:val="00DD77D9"/>
    <w:rsid w:val="00E65942"/>
    <w:rsid w:val="00E67174"/>
    <w:rsid w:val="00EE704F"/>
    <w:rsid w:val="00F003E3"/>
    <w:rsid w:val="00F13251"/>
    <w:rsid w:val="07663AC9"/>
    <w:rsid w:val="0A050EDD"/>
    <w:rsid w:val="15806971"/>
    <w:rsid w:val="1B8475E2"/>
    <w:rsid w:val="256D7E76"/>
    <w:rsid w:val="25EB7B99"/>
    <w:rsid w:val="2B2833D0"/>
    <w:rsid w:val="39B2540A"/>
    <w:rsid w:val="3B2D493E"/>
    <w:rsid w:val="40834192"/>
    <w:rsid w:val="4260370E"/>
    <w:rsid w:val="45A55A69"/>
    <w:rsid w:val="4829074C"/>
    <w:rsid w:val="4C28583C"/>
    <w:rsid w:val="55C726B7"/>
    <w:rsid w:val="5871482D"/>
    <w:rsid w:val="59B91819"/>
    <w:rsid w:val="5A455F32"/>
    <w:rsid w:val="63E25279"/>
    <w:rsid w:val="667605E6"/>
    <w:rsid w:val="68B75746"/>
    <w:rsid w:val="6A1E010A"/>
    <w:rsid w:val="6B50786D"/>
    <w:rsid w:val="6B9769B5"/>
    <w:rsid w:val="70180FE3"/>
    <w:rsid w:val="710F388A"/>
    <w:rsid w:val="7C9211A0"/>
    <w:rsid w:val="7EB232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character" w:customStyle="1" w:styleId="Char0">
    <w:name w:val="页眉 Char"/>
    <w:link w:val="a4"/>
    <w:uiPriority w:val="99"/>
    <w:qFormat/>
    <w:rPr>
      <w:kern w:val="2"/>
      <w:sz w:val="18"/>
      <w:szCs w:val="18"/>
    </w:rPr>
  </w:style>
  <w:style w:type="character" w:customStyle="1" w:styleId="Char">
    <w:name w:val="页脚 Char"/>
    <w:link w:val="a3"/>
    <w:uiPriority w:val="99"/>
    <w:qFormat/>
    <w:rPr>
      <w:kern w:val="2"/>
      <w:sz w:val="18"/>
      <w:szCs w:val="18"/>
    </w:rPr>
  </w:style>
  <w:style w:type="paragraph" w:styleId="a6">
    <w:name w:val="Balloon Text"/>
    <w:basedOn w:val="a"/>
    <w:link w:val="Char1"/>
    <w:uiPriority w:val="99"/>
    <w:semiHidden/>
    <w:unhideWhenUsed/>
    <w:rsid w:val="003C24D5"/>
    <w:rPr>
      <w:sz w:val="18"/>
      <w:szCs w:val="18"/>
    </w:rPr>
  </w:style>
  <w:style w:type="character" w:customStyle="1" w:styleId="Char1">
    <w:name w:val="批注框文本 Char"/>
    <w:basedOn w:val="a0"/>
    <w:link w:val="a6"/>
    <w:uiPriority w:val="99"/>
    <w:semiHidden/>
    <w:rsid w:val="003C24D5"/>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character" w:customStyle="1" w:styleId="Char0">
    <w:name w:val="页眉 Char"/>
    <w:link w:val="a4"/>
    <w:uiPriority w:val="99"/>
    <w:qFormat/>
    <w:rPr>
      <w:kern w:val="2"/>
      <w:sz w:val="18"/>
      <w:szCs w:val="18"/>
    </w:rPr>
  </w:style>
  <w:style w:type="character" w:customStyle="1" w:styleId="Char">
    <w:name w:val="页脚 Char"/>
    <w:link w:val="a3"/>
    <w:uiPriority w:val="99"/>
    <w:qFormat/>
    <w:rPr>
      <w:kern w:val="2"/>
      <w:sz w:val="18"/>
      <w:szCs w:val="18"/>
    </w:rPr>
  </w:style>
  <w:style w:type="paragraph" w:styleId="a6">
    <w:name w:val="Balloon Text"/>
    <w:basedOn w:val="a"/>
    <w:link w:val="Char1"/>
    <w:uiPriority w:val="99"/>
    <w:semiHidden/>
    <w:unhideWhenUsed/>
    <w:rsid w:val="003C24D5"/>
    <w:rPr>
      <w:sz w:val="18"/>
      <w:szCs w:val="18"/>
    </w:rPr>
  </w:style>
  <w:style w:type="character" w:customStyle="1" w:styleId="Char1">
    <w:name w:val="批注框文本 Char"/>
    <w:basedOn w:val="a0"/>
    <w:link w:val="a6"/>
    <w:uiPriority w:val="99"/>
    <w:semiHidden/>
    <w:rsid w:val="003C24D5"/>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6</Pages>
  <Words>282</Words>
  <Characters>1612</Characters>
  <Application>Microsoft Office Word</Application>
  <DocSecurity>0</DocSecurity>
  <Lines>13</Lines>
  <Paragraphs>3</Paragraphs>
  <ScaleCrop>false</ScaleCrop>
  <Company>P R C</Company>
  <LinksUpToDate>false</LinksUpToDate>
  <CharactersWithSpaces>1891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微软用户</cp:lastModifiedBy>
  <cp:revision>10</cp:revision>
  <cp:lastPrinted>2025-03-27T07:53:00Z</cp:lastPrinted>
  <dcterms:created xsi:type="dcterms:W3CDTF">2021-01-06T09:37:00Z</dcterms:created>
  <dcterms:modified xsi:type="dcterms:W3CDTF">2025-03-27T08:04:00Z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0757B9918C5B40ED867A2A46C79E923E_13</vt:lpwstr>
  </property>
  <property fmtid="{D5CDD505-2E9C-101B-9397-08002B2CF9AE}" pid="4" name="KSOTemplateDocerSaveRecord">
    <vt:lpwstr>eyJoZGlkIjoiY2RjZGEyNjFhNGM0MTAxZGQ4ZTZiMjRkZWVkYWNlZGMiLCJ1c2VySWQiOiI2MTIwNjU2NDkifQ==</vt:lpwstr>
  </property>
</Properties>
</file>