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D28A2"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hAnsi="Times New Roman"/>
          <w:b/>
          <w:sz w:val="24"/>
          <w:szCs w:val="24"/>
          <w:highlight w:val="none"/>
        </w:rPr>
      </w:pPr>
      <w:bookmarkStart w:id="1" w:name="_GoBack"/>
      <w:bookmarkStart w:id="0" w:name="_Hlk98797254"/>
    </w:p>
    <w:p w14:paraId="1BBBA1E8">
      <w:pPr>
        <w:spacing w:line="360" w:lineRule="auto"/>
        <w:jc w:val="center"/>
        <w:rPr>
          <w:rFonts w:eastAsia="黑体"/>
          <w:sz w:val="36"/>
          <w:szCs w:val="36"/>
          <w:highlight w:val="none"/>
        </w:rPr>
      </w:pPr>
      <w:r>
        <w:rPr>
          <w:rFonts w:hint="eastAsia" w:eastAsia="黑体"/>
          <w:sz w:val="36"/>
          <w:szCs w:val="36"/>
          <w:highlight w:val="none"/>
        </w:rPr>
        <w:t>城市与环境</w:t>
      </w:r>
      <w:r>
        <w:rPr>
          <w:rFonts w:eastAsia="黑体"/>
          <w:sz w:val="36"/>
          <w:szCs w:val="36"/>
          <w:highlight w:val="none"/>
        </w:rPr>
        <w:t>学院2024年硕士研究生复试</w:t>
      </w:r>
      <w:r>
        <w:rPr>
          <w:rFonts w:hint="eastAsia" w:eastAsia="黑体"/>
          <w:sz w:val="36"/>
          <w:szCs w:val="36"/>
          <w:highlight w:val="none"/>
        </w:rPr>
        <w:t>工作</w:t>
      </w:r>
      <w:r>
        <w:rPr>
          <w:rFonts w:eastAsia="黑体"/>
          <w:sz w:val="36"/>
          <w:szCs w:val="36"/>
          <w:highlight w:val="none"/>
        </w:rPr>
        <w:t>方案</w:t>
      </w:r>
    </w:p>
    <w:p w14:paraId="56611D3A"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rPr>
          <w:rFonts w:ascii="仿宋" w:hAnsi="仿宋" w:eastAsia="仿宋"/>
          <w:szCs w:val="28"/>
          <w:highlight w:val="none"/>
        </w:rPr>
      </w:pPr>
    </w:p>
    <w:p w14:paraId="6080BE4F"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根据教育部和陕西省硕士研究生招生录取相关文件精神，以及《西北大学2024年硕士研究生复试录取工作办法》，结合我院实际情况，本次复试采用现场复试方式（即“线下”复试方式）进行。</w:t>
      </w:r>
    </w:p>
    <w:p w14:paraId="66CAD3D9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0" w:firstLineChars="0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一、</w:t>
      </w:r>
      <w:r>
        <w:rPr>
          <w:rFonts w:ascii="仿宋" w:hAnsi="仿宋" w:eastAsia="仿宋"/>
          <w:b/>
          <w:sz w:val="30"/>
          <w:szCs w:val="30"/>
          <w:highlight w:val="none"/>
        </w:rPr>
        <w:t>各专业复试分数线</w:t>
      </w:r>
    </w:p>
    <w:tbl>
      <w:tblPr>
        <w:tblStyle w:val="8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9"/>
        <w:gridCol w:w="690"/>
        <w:gridCol w:w="851"/>
        <w:gridCol w:w="709"/>
        <w:gridCol w:w="1417"/>
        <w:gridCol w:w="1418"/>
        <w:gridCol w:w="1345"/>
      </w:tblGrid>
      <w:tr w14:paraId="2CCA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838" w:type="dxa"/>
            <w:vMerge w:val="restart"/>
            <w:vAlign w:val="center"/>
          </w:tcPr>
          <w:p w14:paraId="73821A2E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int="eastAsia" w:hAnsi="Times New Roman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869" w:type="dxa"/>
            <w:vMerge w:val="restart"/>
            <w:vAlign w:val="center"/>
          </w:tcPr>
          <w:p w14:paraId="7D0D8715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招生</w:t>
            </w:r>
          </w:p>
          <w:p w14:paraId="4A6810D0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计划</w:t>
            </w:r>
          </w:p>
        </w:tc>
        <w:tc>
          <w:tcPr>
            <w:tcW w:w="690" w:type="dxa"/>
            <w:vMerge w:val="restart"/>
            <w:vAlign w:val="center"/>
          </w:tcPr>
          <w:p w14:paraId="20640664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推免生人数</w:t>
            </w:r>
          </w:p>
        </w:tc>
        <w:tc>
          <w:tcPr>
            <w:tcW w:w="851" w:type="dxa"/>
            <w:vMerge w:val="restart"/>
            <w:vAlign w:val="center"/>
          </w:tcPr>
          <w:p w14:paraId="39212ED1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参加复试人数</w:t>
            </w:r>
          </w:p>
        </w:tc>
        <w:tc>
          <w:tcPr>
            <w:tcW w:w="3544" w:type="dxa"/>
            <w:gridSpan w:val="3"/>
            <w:vAlign w:val="center"/>
          </w:tcPr>
          <w:p w14:paraId="42B57C2C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复试分数线</w:t>
            </w:r>
          </w:p>
        </w:tc>
        <w:tc>
          <w:tcPr>
            <w:tcW w:w="1345" w:type="dxa"/>
            <w:vMerge w:val="restart"/>
            <w:vAlign w:val="center"/>
          </w:tcPr>
          <w:p w14:paraId="185CDF0E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备注</w:t>
            </w:r>
          </w:p>
        </w:tc>
      </w:tr>
      <w:tr w14:paraId="5DA8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838" w:type="dxa"/>
            <w:vMerge w:val="continue"/>
            <w:vAlign w:val="center"/>
          </w:tcPr>
          <w:p w14:paraId="51134906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vMerge w:val="continue"/>
            <w:vAlign w:val="center"/>
          </w:tcPr>
          <w:p w14:paraId="5B4FF0D6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690" w:type="dxa"/>
            <w:vMerge w:val="continue"/>
            <w:vAlign w:val="center"/>
          </w:tcPr>
          <w:p w14:paraId="48189C70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EBDF78A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Align w:val="center"/>
          </w:tcPr>
          <w:p w14:paraId="4844B761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1417" w:type="dxa"/>
            <w:vAlign w:val="center"/>
          </w:tcPr>
          <w:p w14:paraId="307838EA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单科</w:t>
            </w:r>
          </w:p>
          <w:p w14:paraId="37C9CC9B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（满分100）</w:t>
            </w:r>
          </w:p>
        </w:tc>
        <w:tc>
          <w:tcPr>
            <w:tcW w:w="1418" w:type="dxa"/>
            <w:vAlign w:val="center"/>
          </w:tcPr>
          <w:p w14:paraId="258C87F9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单科</w:t>
            </w:r>
          </w:p>
          <w:p w14:paraId="519FF503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rPr>
                <w:rFonts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hAnsi="Times New Roman"/>
                <w:b/>
                <w:sz w:val="21"/>
                <w:szCs w:val="21"/>
                <w:highlight w:val="none"/>
              </w:rPr>
              <w:t>（满分150）</w:t>
            </w:r>
          </w:p>
        </w:tc>
        <w:tc>
          <w:tcPr>
            <w:tcW w:w="1345" w:type="dxa"/>
            <w:vMerge w:val="continue"/>
            <w:vAlign w:val="center"/>
          </w:tcPr>
          <w:p w14:paraId="6833D9AB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rFonts w:hAnsi="Times New Roman"/>
                <w:b/>
                <w:sz w:val="21"/>
                <w:szCs w:val="21"/>
                <w:highlight w:val="none"/>
              </w:rPr>
            </w:pPr>
          </w:p>
        </w:tc>
      </w:tr>
      <w:tr w14:paraId="0589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38" w:type="dxa"/>
            <w:vAlign w:val="center"/>
          </w:tcPr>
          <w:p w14:paraId="7D8480FA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地理学（自然地理学）</w:t>
            </w:r>
          </w:p>
        </w:tc>
        <w:tc>
          <w:tcPr>
            <w:tcW w:w="869" w:type="dxa"/>
            <w:vAlign w:val="center"/>
          </w:tcPr>
          <w:p w14:paraId="7B7246A1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15</w:t>
            </w:r>
          </w:p>
        </w:tc>
        <w:tc>
          <w:tcPr>
            <w:tcW w:w="690" w:type="dxa"/>
            <w:vAlign w:val="center"/>
          </w:tcPr>
          <w:p w14:paraId="380243A5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 w14:paraId="1B5223ED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20</w:t>
            </w:r>
          </w:p>
        </w:tc>
        <w:tc>
          <w:tcPr>
            <w:tcW w:w="709" w:type="dxa"/>
            <w:vAlign w:val="center"/>
          </w:tcPr>
          <w:p w14:paraId="6643348B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330</w:t>
            </w:r>
          </w:p>
        </w:tc>
        <w:tc>
          <w:tcPr>
            <w:tcW w:w="1417" w:type="dxa"/>
            <w:vAlign w:val="center"/>
          </w:tcPr>
          <w:p w14:paraId="13482EE6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57</w:t>
            </w:r>
          </w:p>
        </w:tc>
        <w:tc>
          <w:tcPr>
            <w:tcW w:w="1418" w:type="dxa"/>
            <w:vAlign w:val="center"/>
          </w:tcPr>
          <w:p w14:paraId="2EB1E9F7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75</w:t>
            </w:r>
          </w:p>
        </w:tc>
        <w:tc>
          <w:tcPr>
            <w:tcW w:w="1345" w:type="dxa"/>
            <w:vAlign w:val="center"/>
          </w:tcPr>
          <w:p w14:paraId="4E2CCF4D">
            <w:pPr>
              <w:widowControl/>
              <w:jc w:val="center"/>
              <w:rPr>
                <w:szCs w:val="21"/>
                <w:highlight w:val="none"/>
              </w:rPr>
            </w:pPr>
          </w:p>
        </w:tc>
      </w:tr>
      <w:tr w14:paraId="3D45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38" w:type="dxa"/>
            <w:vAlign w:val="center"/>
          </w:tcPr>
          <w:p w14:paraId="0C67ABE0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地理学（人文地理学）</w:t>
            </w:r>
          </w:p>
        </w:tc>
        <w:tc>
          <w:tcPr>
            <w:tcW w:w="869" w:type="dxa"/>
            <w:vAlign w:val="center"/>
          </w:tcPr>
          <w:p w14:paraId="4B95BDB1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</w:t>
            </w:r>
          </w:p>
        </w:tc>
        <w:tc>
          <w:tcPr>
            <w:tcW w:w="690" w:type="dxa"/>
            <w:vAlign w:val="center"/>
          </w:tcPr>
          <w:p w14:paraId="53224652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6</w:t>
            </w:r>
          </w:p>
        </w:tc>
        <w:tc>
          <w:tcPr>
            <w:tcW w:w="851" w:type="dxa"/>
            <w:vAlign w:val="center"/>
          </w:tcPr>
          <w:p w14:paraId="29129647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10</w:t>
            </w:r>
          </w:p>
        </w:tc>
        <w:tc>
          <w:tcPr>
            <w:tcW w:w="709" w:type="dxa"/>
            <w:vAlign w:val="center"/>
          </w:tcPr>
          <w:p w14:paraId="0A257582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</w:t>
            </w:r>
            <w:r>
              <w:rPr>
                <w:szCs w:val="21"/>
                <w:highlight w:val="none"/>
              </w:rPr>
              <w:t>20</w:t>
            </w:r>
          </w:p>
        </w:tc>
        <w:tc>
          <w:tcPr>
            <w:tcW w:w="1417" w:type="dxa"/>
            <w:vAlign w:val="center"/>
          </w:tcPr>
          <w:p w14:paraId="6C9B89AD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56</w:t>
            </w:r>
          </w:p>
        </w:tc>
        <w:tc>
          <w:tcPr>
            <w:tcW w:w="1418" w:type="dxa"/>
            <w:vAlign w:val="center"/>
          </w:tcPr>
          <w:p w14:paraId="0E26EB1B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75</w:t>
            </w:r>
          </w:p>
        </w:tc>
        <w:tc>
          <w:tcPr>
            <w:tcW w:w="1345" w:type="dxa"/>
            <w:vAlign w:val="center"/>
          </w:tcPr>
          <w:p w14:paraId="45656941">
            <w:pPr>
              <w:widowControl/>
              <w:jc w:val="center"/>
              <w:rPr>
                <w:szCs w:val="21"/>
                <w:highlight w:val="none"/>
              </w:rPr>
            </w:pPr>
          </w:p>
        </w:tc>
      </w:tr>
      <w:tr w14:paraId="7393C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38" w:type="dxa"/>
            <w:vAlign w:val="center"/>
          </w:tcPr>
          <w:p w14:paraId="74881ADB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地理学</w:t>
            </w:r>
          </w:p>
          <w:p w14:paraId="138B2CB1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szCs w:val="21"/>
                <w:highlight w:val="none"/>
              </w:rPr>
              <w:t>地图学与地理信息系统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</w:tc>
        <w:tc>
          <w:tcPr>
            <w:tcW w:w="869" w:type="dxa"/>
            <w:vAlign w:val="center"/>
          </w:tcPr>
          <w:p w14:paraId="3EBED761">
            <w:pPr>
              <w:widowControl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28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+1</w:t>
            </w:r>
          </w:p>
        </w:tc>
        <w:tc>
          <w:tcPr>
            <w:tcW w:w="690" w:type="dxa"/>
            <w:vAlign w:val="center"/>
          </w:tcPr>
          <w:p w14:paraId="22D8994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 w14:paraId="6AC103BD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39</w:t>
            </w:r>
          </w:p>
        </w:tc>
        <w:tc>
          <w:tcPr>
            <w:tcW w:w="709" w:type="dxa"/>
            <w:vAlign w:val="center"/>
          </w:tcPr>
          <w:p w14:paraId="4BC6E6FC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331</w:t>
            </w:r>
          </w:p>
        </w:tc>
        <w:tc>
          <w:tcPr>
            <w:tcW w:w="1417" w:type="dxa"/>
            <w:vAlign w:val="center"/>
          </w:tcPr>
          <w:p w14:paraId="0C668D12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55</w:t>
            </w:r>
          </w:p>
        </w:tc>
        <w:tc>
          <w:tcPr>
            <w:tcW w:w="1418" w:type="dxa"/>
            <w:vAlign w:val="center"/>
          </w:tcPr>
          <w:p w14:paraId="7FE3B97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74</w:t>
            </w:r>
          </w:p>
        </w:tc>
        <w:tc>
          <w:tcPr>
            <w:tcW w:w="1345" w:type="dxa"/>
            <w:vAlign w:val="center"/>
          </w:tcPr>
          <w:p w14:paraId="4F3D77DD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（含</w:t>
            </w:r>
            <w:r>
              <w:rPr>
                <w:szCs w:val="21"/>
                <w:highlight w:val="none"/>
              </w:rPr>
              <w:t>1</w:t>
            </w:r>
            <w:r>
              <w:rPr>
                <w:rFonts w:hint="eastAsia"/>
                <w:szCs w:val="21"/>
                <w:highlight w:val="none"/>
              </w:rPr>
              <w:t>名士兵计划）</w:t>
            </w:r>
          </w:p>
        </w:tc>
      </w:tr>
      <w:tr w14:paraId="3C4E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38" w:type="dxa"/>
            <w:vAlign w:val="center"/>
          </w:tcPr>
          <w:p w14:paraId="21DDC11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城乡规划学</w:t>
            </w:r>
            <w:r>
              <w:rPr>
                <w:rFonts w:hint="eastAsia"/>
                <w:szCs w:val="21"/>
                <w:highlight w:val="none"/>
              </w:rPr>
              <w:t>（学术学位）</w:t>
            </w:r>
          </w:p>
        </w:tc>
        <w:tc>
          <w:tcPr>
            <w:tcW w:w="869" w:type="dxa"/>
            <w:vAlign w:val="center"/>
          </w:tcPr>
          <w:p w14:paraId="4BB14D75">
            <w:pPr>
              <w:widowControl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7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(2)</w:t>
            </w:r>
          </w:p>
        </w:tc>
        <w:tc>
          <w:tcPr>
            <w:tcW w:w="690" w:type="dxa"/>
            <w:vAlign w:val="center"/>
          </w:tcPr>
          <w:p w14:paraId="1E0D8604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 w14:paraId="652D0455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</w:t>
            </w:r>
          </w:p>
        </w:tc>
        <w:tc>
          <w:tcPr>
            <w:tcW w:w="709" w:type="dxa"/>
            <w:vAlign w:val="center"/>
          </w:tcPr>
          <w:p w14:paraId="1D2BC31D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273</w:t>
            </w:r>
          </w:p>
        </w:tc>
        <w:tc>
          <w:tcPr>
            <w:tcW w:w="1417" w:type="dxa"/>
            <w:vAlign w:val="center"/>
          </w:tcPr>
          <w:p w14:paraId="6AA13932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37</w:t>
            </w:r>
          </w:p>
        </w:tc>
        <w:tc>
          <w:tcPr>
            <w:tcW w:w="1418" w:type="dxa"/>
            <w:vAlign w:val="center"/>
          </w:tcPr>
          <w:p w14:paraId="24526054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56</w:t>
            </w:r>
          </w:p>
        </w:tc>
        <w:tc>
          <w:tcPr>
            <w:tcW w:w="1345" w:type="dxa"/>
            <w:vAlign w:val="center"/>
          </w:tcPr>
          <w:p w14:paraId="007B1223">
            <w:pPr>
              <w:pStyle w:val="4"/>
              <w:tabs>
                <w:tab w:val="left" w:pos="0"/>
              </w:tabs>
              <w:snapToGrid w:val="0"/>
              <w:spacing w:line="360" w:lineRule="auto"/>
              <w:ind w:firstLine="0" w:firstLineChars="0"/>
              <w:jc w:val="center"/>
              <w:rPr>
                <w:bCs w:val="0"/>
                <w:sz w:val="21"/>
                <w:szCs w:val="21"/>
                <w:highlight w:val="none"/>
              </w:rPr>
            </w:pPr>
          </w:p>
        </w:tc>
      </w:tr>
      <w:tr w14:paraId="66EE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38" w:type="dxa"/>
            <w:vAlign w:val="center"/>
          </w:tcPr>
          <w:p w14:paraId="6D59C484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环境科学与工程</w:t>
            </w:r>
          </w:p>
        </w:tc>
        <w:tc>
          <w:tcPr>
            <w:tcW w:w="869" w:type="dxa"/>
            <w:vAlign w:val="center"/>
          </w:tcPr>
          <w:p w14:paraId="49DB9DE8">
            <w:pPr>
              <w:widowControl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17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(11)</w:t>
            </w:r>
          </w:p>
        </w:tc>
        <w:tc>
          <w:tcPr>
            <w:tcW w:w="690" w:type="dxa"/>
            <w:vAlign w:val="center"/>
          </w:tcPr>
          <w:p w14:paraId="6E3534DE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</w:t>
            </w:r>
          </w:p>
        </w:tc>
        <w:tc>
          <w:tcPr>
            <w:tcW w:w="851" w:type="dxa"/>
            <w:vAlign w:val="center"/>
          </w:tcPr>
          <w:p w14:paraId="70B801E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15</w:t>
            </w:r>
          </w:p>
        </w:tc>
        <w:tc>
          <w:tcPr>
            <w:tcW w:w="709" w:type="dxa"/>
            <w:vAlign w:val="center"/>
          </w:tcPr>
          <w:p w14:paraId="0F22AB70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273</w:t>
            </w:r>
          </w:p>
        </w:tc>
        <w:tc>
          <w:tcPr>
            <w:tcW w:w="1417" w:type="dxa"/>
            <w:vAlign w:val="center"/>
          </w:tcPr>
          <w:p w14:paraId="4E3CC09B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37</w:t>
            </w:r>
          </w:p>
        </w:tc>
        <w:tc>
          <w:tcPr>
            <w:tcW w:w="1418" w:type="dxa"/>
            <w:vAlign w:val="center"/>
          </w:tcPr>
          <w:p w14:paraId="286C7FA3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56</w:t>
            </w:r>
          </w:p>
        </w:tc>
        <w:tc>
          <w:tcPr>
            <w:tcW w:w="1345" w:type="dxa"/>
            <w:vAlign w:val="center"/>
          </w:tcPr>
          <w:p w14:paraId="061C0CAD">
            <w:pPr>
              <w:widowControl/>
              <w:jc w:val="center"/>
              <w:rPr>
                <w:szCs w:val="21"/>
                <w:highlight w:val="none"/>
              </w:rPr>
            </w:pPr>
          </w:p>
        </w:tc>
      </w:tr>
      <w:tr w14:paraId="0892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1838" w:type="dxa"/>
            <w:vAlign w:val="center"/>
          </w:tcPr>
          <w:p w14:paraId="26615A0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城</w:t>
            </w:r>
            <w:r>
              <w:rPr>
                <w:rFonts w:hint="eastAsia"/>
                <w:szCs w:val="21"/>
                <w:highlight w:val="none"/>
              </w:rPr>
              <w:t>乡</w:t>
            </w:r>
            <w:r>
              <w:rPr>
                <w:szCs w:val="21"/>
                <w:highlight w:val="none"/>
              </w:rPr>
              <w:t>规划</w:t>
            </w:r>
            <w:r>
              <w:rPr>
                <w:rFonts w:hint="eastAsia"/>
                <w:szCs w:val="21"/>
                <w:highlight w:val="none"/>
              </w:rPr>
              <w:t>（专业学位）</w:t>
            </w:r>
          </w:p>
        </w:tc>
        <w:tc>
          <w:tcPr>
            <w:tcW w:w="869" w:type="dxa"/>
            <w:vAlign w:val="center"/>
          </w:tcPr>
          <w:p w14:paraId="7A6AE1A0">
            <w:pPr>
              <w:widowControl/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szCs w:val="21"/>
                <w:highlight w:val="none"/>
              </w:rPr>
              <w:t>38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+3</w:t>
            </w:r>
          </w:p>
        </w:tc>
        <w:tc>
          <w:tcPr>
            <w:tcW w:w="690" w:type="dxa"/>
            <w:vAlign w:val="center"/>
          </w:tcPr>
          <w:p w14:paraId="5E150AA1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0</w:t>
            </w:r>
          </w:p>
        </w:tc>
        <w:tc>
          <w:tcPr>
            <w:tcW w:w="851" w:type="dxa"/>
            <w:vAlign w:val="center"/>
          </w:tcPr>
          <w:p w14:paraId="741E7647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47</w:t>
            </w:r>
          </w:p>
        </w:tc>
        <w:tc>
          <w:tcPr>
            <w:tcW w:w="709" w:type="dxa"/>
            <w:vAlign w:val="center"/>
          </w:tcPr>
          <w:p w14:paraId="5C6553C3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273</w:t>
            </w:r>
          </w:p>
        </w:tc>
        <w:tc>
          <w:tcPr>
            <w:tcW w:w="1417" w:type="dxa"/>
            <w:vAlign w:val="center"/>
          </w:tcPr>
          <w:p w14:paraId="4ED12192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37</w:t>
            </w:r>
          </w:p>
        </w:tc>
        <w:tc>
          <w:tcPr>
            <w:tcW w:w="1418" w:type="dxa"/>
            <w:vAlign w:val="center"/>
          </w:tcPr>
          <w:p w14:paraId="3EC7163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56</w:t>
            </w:r>
          </w:p>
        </w:tc>
        <w:tc>
          <w:tcPr>
            <w:tcW w:w="1345" w:type="dxa"/>
            <w:vAlign w:val="center"/>
          </w:tcPr>
          <w:p w14:paraId="6AA6F056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（含</w:t>
            </w:r>
            <w:r>
              <w:rPr>
                <w:szCs w:val="21"/>
                <w:highlight w:val="none"/>
              </w:rPr>
              <w:t>3</w:t>
            </w:r>
            <w:r>
              <w:rPr>
                <w:rFonts w:hint="eastAsia"/>
                <w:szCs w:val="21"/>
                <w:highlight w:val="none"/>
              </w:rPr>
              <w:t>名单考）</w:t>
            </w:r>
          </w:p>
        </w:tc>
      </w:tr>
      <w:tr w14:paraId="5932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38" w:type="dxa"/>
            <w:vAlign w:val="center"/>
          </w:tcPr>
          <w:p w14:paraId="6DF6B4AB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环境工程（专业学位）</w:t>
            </w:r>
          </w:p>
        </w:tc>
        <w:tc>
          <w:tcPr>
            <w:tcW w:w="869" w:type="dxa"/>
            <w:vAlign w:val="center"/>
          </w:tcPr>
          <w:p w14:paraId="2101D10A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61</w:t>
            </w:r>
          </w:p>
        </w:tc>
        <w:tc>
          <w:tcPr>
            <w:tcW w:w="690" w:type="dxa"/>
            <w:vAlign w:val="center"/>
          </w:tcPr>
          <w:p w14:paraId="0755E420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1</w:t>
            </w:r>
          </w:p>
        </w:tc>
        <w:tc>
          <w:tcPr>
            <w:tcW w:w="851" w:type="dxa"/>
            <w:vAlign w:val="center"/>
          </w:tcPr>
          <w:p w14:paraId="07FE87DC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80</w:t>
            </w:r>
          </w:p>
        </w:tc>
        <w:tc>
          <w:tcPr>
            <w:tcW w:w="709" w:type="dxa"/>
            <w:vAlign w:val="center"/>
          </w:tcPr>
          <w:p w14:paraId="7AC90238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276</w:t>
            </w:r>
          </w:p>
        </w:tc>
        <w:tc>
          <w:tcPr>
            <w:tcW w:w="1417" w:type="dxa"/>
            <w:vAlign w:val="center"/>
          </w:tcPr>
          <w:p w14:paraId="4A282E7E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46</w:t>
            </w:r>
          </w:p>
        </w:tc>
        <w:tc>
          <w:tcPr>
            <w:tcW w:w="1418" w:type="dxa"/>
            <w:vAlign w:val="center"/>
          </w:tcPr>
          <w:p w14:paraId="2B82B7FE">
            <w:pPr>
              <w:widowControl/>
              <w:jc w:val="center"/>
              <w:rPr>
                <w:szCs w:val="21"/>
                <w:highlight w:val="none"/>
              </w:rPr>
            </w:pPr>
            <w:r>
              <w:rPr>
                <w:szCs w:val="21"/>
                <w:highlight w:val="none"/>
              </w:rPr>
              <w:t>60</w:t>
            </w:r>
          </w:p>
        </w:tc>
        <w:tc>
          <w:tcPr>
            <w:tcW w:w="1345" w:type="dxa"/>
            <w:vAlign w:val="center"/>
          </w:tcPr>
          <w:p w14:paraId="60E0CF2F">
            <w:pPr>
              <w:widowControl/>
              <w:jc w:val="center"/>
              <w:rPr>
                <w:szCs w:val="21"/>
                <w:highlight w:val="none"/>
              </w:rPr>
            </w:pPr>
          </w:p>
        </w:tc>
      </w:tr>
      <w:bookmarkEnd w:id="0"/>
    </w:tbl>
    <w:p w14:paraId="5508703A">
      <w:pPr>
        <w:widowControl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ascii="仿宋" w:hAnsi="仿宋" w:eastAsia="仿宋"/>
          <w:b/>
          <w:sz w:val="30"/>
          <w:szCs w:val="30"/>
          <w:highlight w:val="none"/>
        </w:rPr>
        <w:br w:type="page"/>
      </w:r>
    </w:p>
    <w:p w14:paraId="1910A6E4">
      <w:pPr>
        <w:widowControl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二</w:t>
      </w:r>
      <w:r>
        <w:rPr>
          <w:rFonts w:ascii="仿宋" w:hAnsi="仿宋" w:eastAsia="仿宋"/>
          <w:b/>
          <w:sz w:val="30"/>
          <w:szCs w:val="30"/>
          <w:highlight w:val="none"/>
        </w:rPr>
        <w:t>、达到复试线的考生名单（分学科专业）</w:t>
      </w:r>
    </w:p>
    <w:p w14:paraId="2915E185">
      <w:pPr>
        <w:pStyle w:val="4"/>
        <w:tabs>
          <w:tab w:val="left" w:pos="0"/>
          <w:tab w:val="left" w:pos="360"/>
          <w:tab w:val="left" w:pos="900"/>
          <w:tab w:val="center" w:pos="4153"/>
        </w:tabs>
        <w:snapToGrid w:val="0"/>
        <w:spacing w:before="156" w:beforeLines="50" w:after="156" w:afterLines="50" w:line="360" w:lineRule="auto"/>
        <w:ind w:firstLine="0" w:firstLineChars="0"/>
        <w:rPr>
          <w:rFonts w:ascii="仿宋" w:hAnsi="仿宋" w:eastAsia="仿宋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t>1、</w:t>
      </w:r>
      <w:r>
        <w:rPr>
          <w:rFonts w:hint="eastAsia" w:ascii="仿宋" w:hAnsi="仿宋" w:eastAsia="仿宋"/>
          <w:szCs w:val="28"/>
          <w:highlight w:val="none"/>
        </w:rPr>
        <w:t>地理学（</w:t>
      </w:r>
      <w:r>
        <w:rPr>
          <w:rFonts w:ascii="仿宋" w:hAnsi="仿宋" w:eastAsia="仿宋"/>
          <w:szCs w:val="28"/>
          <w:highlight w:val="none"/>
        </w:rPr>
        <w:t>自然地理学</w:t>
      </w:r>
      <w:r>
        <w:rPr>
          <w:rFonts w:hint="eastAsia" w:ascii="仿宋" w:hAnsi="仿宋" w:eastAsia="仿宋"/>
          <w:szCs w:val="28"/>
          <w:highlight w:val="none"/>
        </w:rPr>
        <w:t>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38"/>
        <w:gridCol w:w="842"/>
        <w:gridCol w:w="842"/>
        <w:gridCol w:w="842"/>
        <w:gridCol w:w="842"/>
        <w:gridCol w:w="842"/>
        <w:gridCol w:w="2181"/>
        <w:gridCol w:w="659"/>
      </w:tblGrid>
      <w:tr w14:paraId="3F3C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FFD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4920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1BE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653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8CE4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4B11065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（一）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96C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数学</w:t>
            </w:r>
          </w:p>
          <w:p w14:paraId="700CB56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（二）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892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自然地理学</w:t>
            </w:r>
          </w:p>
        </w:tc>
        <w:tc>
          <w:tcPr>
            <w:tcW w:w="12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92B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考生编号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E7E6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23B27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10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281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冉艺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579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DB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87C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AC1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A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22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106974500214717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144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14F4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60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074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易尉文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BE9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C13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3B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41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F9D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E0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106974510614920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ECF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0313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822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907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刘国慧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A0E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7B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A3A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AC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F1D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199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106974370111567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37D1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A40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D7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507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李旭晴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D13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F7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CA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B1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9A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0040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106974140607732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C79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9E41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A4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7D1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赵婷婷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EB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13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94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78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DE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64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106974500214715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C3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2F1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BC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ABA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王升辉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60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9521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1E4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CA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9FC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55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106974141208385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C63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BF5F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583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34D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胡菲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45B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687E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528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385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50C5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B28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106974141908868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918C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FF1B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9F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9DD5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杨晴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96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18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6D0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AD7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804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D8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106974431814277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3B4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E20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C6F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389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陆悦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FB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0F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6F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1D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9B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F0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106974641118606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C10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AD9D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66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FB7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王家雪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CC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B7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C8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39D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DB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D2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106974123506761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98A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C98E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E2B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E30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史馨雨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E1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A81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808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7B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A30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B0B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106974371112175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AF7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4CB7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F73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483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唐艳红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E3F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EA8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6A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8DB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05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BA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106974611603994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F55A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1AA2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6B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0B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张雨欣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A0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7E2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48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DE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B6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2E0A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106974371412256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ED1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82BD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18C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76B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宿耀月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89C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BE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27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44E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5F7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8BA5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106974531615706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F67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BD30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1AA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D82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胡盛杰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5C22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D8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851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D6F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2EE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A46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106974342910952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987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BF0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FB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B1D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李冰艳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8E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16A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7C6E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E0C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D1F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D2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106974130406910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C0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623B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F87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BF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刘庭宇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907B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6DD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73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779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8D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3EF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106974611603975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55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48A9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2334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973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王思雨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EDE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F25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FEC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87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3B1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EC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106974611603989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B01D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B0E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B17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8D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李子坤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78BD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50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692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EF1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3D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9D0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106974620917995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48E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E6D5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82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46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吕欣鸿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9D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5A8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973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76B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6DA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2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C65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106974611603991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3AD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1A29772C">
      <w:pPr>
        <w:pStyle w:val="2"/>
        <w:jc w:val="both"/>
        <w:rPr>
          <w:highlight w:val="none"/>
        </w:rPr>
      </w:pPr>
    </w:p>
    <w:p w14:paraId="2844B110">
      <w:pPr>
        <w:widowControl/>
        <w:rPr>
          <w:rFonts w:ascii="仿宋" w:hAnsi="仿宋" w:eastAsia="仿宋"/>
          <w:bCs/>
          <w:sz w:val="28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br w:type="page"/>
      </w:r>
    </w:p>
    <w:p w14:paraId="3618AE63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0" w:firstLineChars="0"/>
        <w:rPr>
          <w:rFonts w:ascii="仿宋" w:hAnsi="仿宋" w:eastAsia="仿宋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t>2、</w:t>
      </w:r>
      <w:r>
        <w:rPr>
          <w:rFonts w:hint="eastAsia" w:ascii="仿宋" w:hAnsi="仿宋" w:eastAsia="仿宋"/>
          <w:szCs w:val="28"/>
          <w:highlight w:val="none"/>
        </w:rPr>
        <w:t>地理学（</w:t>
      </w:r>
      <w:r>
        <w:rPr>
          <w:rFonts w:ascii="仿宋" w:hAnsi="仿宋" w:eastAsia="仿宋"/>
          <w:szCs w:val="28"/>
          <w:highlight w:val="none"/>
        </w:rPr>
        <w:t>人文地理学</w:t>
      </w:r>
      <w:r>
        <w:rPr>
          <w:rFonts w:hint="eastAsia" w:ascii="仿宋" w:hAnsi="仿宋" w:eastAsia="仿宋"/>
          <w:szCs w:val="28"/>
          <w:highlight w:val="none"/>
        </w:rPr>
        <w:t>）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38"/>
        <w:gridCol w:w="840"/>
        <w:gridCol w:w="842"/>
        <w:gridCol w:w="842"/>
        <w:gridCol w:w="842"/>
        <w:gridCol w:w="842"/>
        <w:gridCol w:w="1763"/>
        <w:gridCol w:w="1079"/>
      </w:tblGrid>
      <w:tr w14:paraId="2212C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61BD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5422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D7E1E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3611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DE9E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47DC452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（一）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BCB8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数学</w:t>
            </w:r>
          </w:p>
          <w:p w14:paraId="63CD07F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（二）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483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人文地理学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A16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12B3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0240C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2D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9E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李层蓉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05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DE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8B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2C3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0C1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78D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106974511115002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CC3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6E63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E4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A8E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朱子健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08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B4B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340F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C6E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AB1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0A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106974613416556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945C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21B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50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B1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占月英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3832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482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75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3F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964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E12D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106974622618441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FA5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C70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12F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81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水心奇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84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532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FAF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622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C46F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90D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106974347211045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1C7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7930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87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E9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薛梦扬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8C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AFA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4FA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268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2DC0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7062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106974611604002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732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886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B2D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415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王宏宇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FF5B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32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B7A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CD9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6AD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10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106974371112180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970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D7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5D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A95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徐玉伟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90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F74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601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7A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84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3D7E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106974322110493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029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97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643E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3C1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霍金峰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1A03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50F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62E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DE5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23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599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106974340110733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1C3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BD19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04F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DC9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刘清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EF4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7B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80E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C77D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3C6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4BF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106974611604008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C4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122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CE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3FB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王沙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F1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F6C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BB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321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B0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8A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106974511715106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B4FB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2C707EFB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0" w:firstLineChars="0"/>
        <w:rPr>
          <w:rFonts w:ascii="仿宋" w:hAnsi="仿宋" w:eastAsia="仿宋"/>
          <w:szCs w:val="28"/>
          <w:highlight w:val="none"/>
        </w:rPr>
      </w:pPr>
    </w:p>
    <w:p w14:paraId="6F2B2A3F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0" w:firstLineChars="0"/>
        <w:rPr>
          <w:rFonts w:ascii="仿宋" w:hAnsi="仿宋" w:eastAsia="仿宋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t>3、</w:t>
      </w:r>
      <w:r>
        <w:rPr>
          <w:rFonts w:hint="eastAsia" w:ascii="仿宋" w:hAnsi="仿宋" w:eastAsia="仿宋"/>
          <w:szCs w:val="28"/>
          <w:highlight w:val="none"/>
        </w:rPr>
        <w:t>地理学（</w:t>
      </w:r>
      <w:r>
        <w:rPr>
          <w:rFonts w:ascii="仿宋" w:hAnsi="仿宋" w:eastAsia="仿宋"/>
          <w:szCs w:val="28"/>
          <w:highlight w:val="none"/>
        </w:rPr>
        <w:t>地图学与地理信息系统</w:t>
      </w:r>
      <w:r>
        <w:rPr>
          <w:rFonts w:hint="eastAsia" w:ascii="仿宋" w:hAnsi="仿宋" w:eastAsia="仿宋"/>
          <w:szCs w:val="28"/>
          <w:highlight w:val="none"/>
        </w:rPr>
        <w:t>）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39"/>
        <w:gridCol w:w="634"/>
        <w:gridCol w:w="634"/>
        <w:gridCol w:w="842"/>
        <w:gridCol w:w="842"/>
        <w:gridCol w:w="842"/>
        <w:gridCol w:w="2155"/>
        <w:gridCol w:w="1100"/>
      </w:tblGrid>
      <w:tr w14:paraId="6DC4B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98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排序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8BA5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005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95F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57D3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603C09B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（一）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7752A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数学</w:t>
            </w:r>
          </w:p>
          <w:p w14:paraId="39DE136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（二）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0AB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地理信</w:t>
            </w:r>
          </w:p>
          <w:p w14:paraId="799738F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息系统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53FC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671D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40E6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D21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65E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96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D3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25E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68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6F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36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106974611816296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5EF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987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16E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A4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梅映雪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26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C24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AD0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07D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C90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C7D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106974413213229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CFDF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8818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C1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38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孟美其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843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B0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7B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608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94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F2B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106974133607250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F4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286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34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EFF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王淼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64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FB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6BD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53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36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841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106974141508703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801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E6F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89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E7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许珈瀚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55D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63A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F09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44A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16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3E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106974611604072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DFB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7A62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9C2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AC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汪妮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60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24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AF9F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ED65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CF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09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106974616017583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055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A26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78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9F1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侯婉婷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22C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E4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98C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1A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7CD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120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106974412113054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9F5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4BB3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0FD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4D6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王柯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5AD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82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872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7E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B7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3C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106974141208412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1D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EC3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4C2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752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付建榆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569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936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B92D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F8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A1B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443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106974116506676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571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85E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02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91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高柯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AA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65F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2B7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47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9FF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26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106974413213232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06E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184D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862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C6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齐倩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DC65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B14C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17D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E7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01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F2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106974133607249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FE57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C01B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92F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93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李雅琴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894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32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4BB6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BB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7DBB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702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106974321110341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38F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A51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00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36BD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陈沛新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3C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CE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018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2E4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0E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2DE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106974140607765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06B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FBCE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D10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1C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刘州江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14A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AE25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384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3E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C4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97C8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106974530415641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DE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C36B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40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59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张文越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5E8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D2DD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4DA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84F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F7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74F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106974141608735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BE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507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63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48C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杨雨轩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8B4F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70F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5A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08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E8E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35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106974360111274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71A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7667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0B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37A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唐湘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09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FB7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59CD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ED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E7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699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106974431914293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CDB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5971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3E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DE3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薛婧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075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6E64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35E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C5C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042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7A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106974611604081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8B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3BD3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8B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9D0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李茂莲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FFD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F55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0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33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87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8C4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106974142009018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75D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433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F06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CC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马雨栅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6DE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4F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A4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7EDE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F24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57A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106974134607373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CB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A6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3DD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B2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尉文坛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A7D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9F5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4D9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4EC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79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82F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106974321110340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C0F5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101B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760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5D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夏凤仪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C8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434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1B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72F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B9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AF2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106974516315462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97DC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BF7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21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7F5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张青青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375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08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4B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D92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D2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CA6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106974220209817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4756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1D8F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5DE1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359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张明珠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C8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164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54E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306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2C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D1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106974424314092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3D9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7B4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7B9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E43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严俊娟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EF6D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0F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9CC0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7F5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D8B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2D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106974510614925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9C3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7B41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8FC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D51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王承瑜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0D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B9C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08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BEF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BD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1B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106974230810053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9917C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F921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13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78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李倩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92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E315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49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C6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DD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BB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106974371512331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A60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38B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9B4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DE5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南瑜睿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483B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CF8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8E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8EA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FE1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A70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106974612216309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1EE6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AD5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2C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1F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赵静雨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14F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93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805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3BE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E6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81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106974412113055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9ED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CAFF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D4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7D6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赵锦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43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4D05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9FD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3485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1D1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70B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106974611604091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995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8C4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F2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FE9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杨曼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C6A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51D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F4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EB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75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6A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106974132907155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F69B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AF95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49E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B1A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杜玉欣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C0DE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1B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95E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C1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832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5A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106974460814696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621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2C7B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921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A00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王星娟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B2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BD20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85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CDF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FAE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875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106974124306801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BE0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5A9D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5FF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2CDC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张驰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06D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333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1A6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4C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348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922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F49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106974611604092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4BD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364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29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88B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岳沐欣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49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5F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00B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8B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66B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DD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106974611604090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636A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4E8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75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92A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孙嘉璇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B8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F9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50ED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FB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48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5B0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106974611604084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7DF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9765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9BD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AE7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杨佳航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FE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65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0C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8552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19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175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106974611604094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0F2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0C9A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2E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E9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冉倬名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AEC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331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36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DF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940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9C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12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0B0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106974133607248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8BC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6D1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255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024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李伟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C7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304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AE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CB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7F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5A5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12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8D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106974140207538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82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士兵计划</w:t>
            </w:r>
          </w:p>
        </w:tc>
      </w:tr>
    </w:tbl>
    <w:p w14:paraId="2DAE5487">
      <w:pPr>
        <w:pStyle w:val="2"/>
        <w:jc w:val="both"/>
        <w:rPr>
          <w:rFonts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7F7F20D5">
      <w:pPr>
        <w:pStyle w:val="2"/>
        <w:jc w:val="both"/>
        <w:rPr>
          <w:rFonts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  <w:t>4、城乡规划学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  <w:t>（学术学位）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16"/>
        <w:gridCol w:w="618"/>
        <w:gridCol w:w="618"/>
        <w:gridCol w:w="819"/>
        <w:gridCol w:w="1698"/>
        <w:gridCol w:w="1104"/>
        <w:gridCol w:w="1716"/>
        <w:gridCol w:w="515"/>
      </w:tblGrid>
      <w:tr w14:paraId="0B7A3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F51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排序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ACF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9571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5D2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9519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26690C3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（一）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98C6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城市规划原理（含规划实务）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72F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城市规划相关知识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61C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1920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48309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033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6A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E7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AE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23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FA4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F30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DF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106974130406891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08F1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DEA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2D9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C2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司光潜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D0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47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CE9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25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233E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A48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106974441114470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FA2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577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357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378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39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BE9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80C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07F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3FA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F5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106974502414854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E69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68D944E1">
      <w:pPr>
        <w:widowControl/>
        <w:rPr>
          <w:rFonts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7E2EF6E9">
      <w:pPr>
        <w:widowControl/>
        <w:rPr>
          <w:rFonts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  <w:t>5、</w:t>
      </w: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  <w:t>环境科学与工程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39"/>
        <w:gridCol w:w="634"/>
        <w:gridCol w:w="634"/>
        <w:gridCol w:w="842"/>
        <w:gridCol w:w="842"/>
        <w:gridCol w:w="842"/>
        <w:gridCol w:w="1762"/>
        <w:gridCol w:w="1493"/>
      </w:tblGrid>
      <w:tr w14:paraId="2C19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53E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排序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E5A6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8C65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9E4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F74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6F12ED4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（一）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A79E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数学</w:t>
            </w:r>
          </w:p>
          <w:p w14:paraId="07FCD9F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（二）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E640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环境学</w:t>
            </w:r>
          </w:p>
          <w:p w14:paraId="6BC25CE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科综合</w:t>
            </w:r>
          </w:p>
        </w:tc>
        <w:tc>
          <w:tcPr>
            <w:tcW w:w="10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D2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8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3890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4232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3D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DD2B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李骏元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512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FA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1D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EC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69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E7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106974611604012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707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C9F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D3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DE71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王悠婵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F82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912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40D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90F4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3CF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57C5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106974611604013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D44ED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0936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CD3E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391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廉简宁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E66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326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4F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5E2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167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25E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80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106974140707789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950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920F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1E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FB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刘欣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15C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73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A9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6F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CD0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46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106974611604016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4E0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64BF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B54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29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闫文杰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5F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90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D1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AD8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3D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C59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106974371712399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B8A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DDF8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AE9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B9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李妍乐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88C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E6C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354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CE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D72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194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106974501314795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B80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223F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BC8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4C4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王昊杰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65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62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FB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8E7C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18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8BC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106974611604017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16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99B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3A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3BA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李霖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B1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314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57F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79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A5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402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49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106974511115007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C73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F609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9AA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19C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肖芸芸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F44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C66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9D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31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C4C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E3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106974511115004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A490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B35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52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3E2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景瑞芸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45B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1F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F9F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311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F1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9F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106974422813990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F8A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3A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9A7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40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陈小波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DC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3CF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FBF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771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5F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3D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106974511115006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86F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D73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2C2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65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王珂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847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F1E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E6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486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56C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94F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106974133707276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8B5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FDF7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7C1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16D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李晓雯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06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279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E6A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F1A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AE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59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72A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106974620617850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660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083B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37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B68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曹纲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D7F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277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DE8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030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9E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F1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05E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106974611416110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145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D369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C0F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3A6F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董凌宇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613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0C9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CF9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46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52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0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91B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106974330110609</w:t>
            </w:r>
          </w:p>
        </w:tc>
        <w:tc>
          <w:tcPr>
            <w:tcW w:w="8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B2D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6F5CCAD0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0" w:firstLineChars="0"/>
        <w:rPr>
          <w:rFonts w:ascii="仿宋" w:hAnsi="仿宋" w:eastAsia="仿宋"/>
          <w:szCs w:val="28"/>
          <w:highlight w:val="none"/>
        </w:rPr>
      </w:pPr>
    </w:p>
    <w:p w14:paraId="08D6B7E2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left="0" w:leftChars="0" w:firstLine="0" w:firstLineChars="0"/>
        <w:rPr>
          <w:rFonts w:ascii="仿宋" w:hAnsi="仿宋" w:eastAsia="仿宋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t>6、城</w:t>
      </w:r>
      <w:r>
        <w:rPr>
          <w:rFonts w:hint="eastAsia" w:ascii="仿宋" w:hAnsi="仿宋" w:eastAsia="仿宋"/>
          <w:szCs w:val="28"/>
          <w:highlight w:val="none"/>
        </w:rPr>
        <w:t>乡</w:t>
      </w:r>
      <w:r>
        <w:rPr>
          <w:rFonts w:ascii="仿宋" w:hAnsi="仿宋" w:eastAsia="仿宋"/>
          <w:szCs w:val="28"/>
          <w:highlight w:val="none"/>
        </w:rPr>
        <w:t>规划</w:t>
      </w:r>
      <w:r>
        <w:rPr>
          <w:rFonts w:hint="eastAsia" w:ascii="仿宋" w:hAnsi="仿宋" w:eastAsia="仿宋"/>
          <w:szCs w:val="28"/>
          <w:highlight w:val="none"/>
        </w:rPr>
        <w:t>（专业学位）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00"/>
        <w:gridCol w:w="677"/>
        <w:gridCol w:w="677"/>
        <w:gridCol w:w="903"/>
        <w:gridCol w:w="1217"/>
        <w:gridCol w:w="881"/>
        <w:gridCol w:w="1917"/>
        <w:gridCol w:w="673"/>
      </w:tblGrid>
      <w:tr w14:paraId="33775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291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排序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9E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FC2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BA7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8F296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73D3A0C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（一）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B8E2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城市规划原理（含规划实务）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CEE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城市规划相关知识</w:t>
            </w:r>
          </w:p>
        </w:tc>
        <w:tc>
          <w:tcPr>
            <w:tcW w:w="11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DB2E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B7721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5DF81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38CD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29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焦俣宸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069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CCB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EC4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B26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764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E4C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106974131407066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88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646B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74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A8C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霍俊熙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29D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FBE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58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08F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F7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2D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106974611605241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82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D17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66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D01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付燕茹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CDC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B86F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3E0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F2D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C27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DC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106974360811316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F2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711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F255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47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蒋旭博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92BF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A2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447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FA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98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E5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106974416713726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7C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26D9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BB0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6C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马俊华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A6F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2D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E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E6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AC5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32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106974611816235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C0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8D87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F6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5C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陈哲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861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10F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E3C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58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94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5E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106974610515844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20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9804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47A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3B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王漫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41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5C4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50B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88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A6C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B68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106974141308452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647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E45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38C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2FC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黄梦丽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F6F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D3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BA1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A1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F72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ACC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106974341310884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297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D182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8F6D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FE4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程争扬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F65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141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341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D9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E17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4AB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106974432114306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3AE1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CB8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FF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92C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侯皓霖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CD9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1AE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09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A5A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8AD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C1C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106974611605238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C776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14CF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44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A47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马泽煜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50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307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E41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50E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918A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14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EC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106974432314318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1CE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4ED9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D7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C5A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刘珂菁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8CC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1F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787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396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81A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58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106974141108121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3EC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71E47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B7BB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34C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单志杰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74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572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0D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E63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5F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405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106974210209626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B2CC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A454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595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524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郏文淇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9A0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6C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3B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60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AE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AB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106974430814181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48BF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36BD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C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D82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刘海飞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5A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34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E5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840B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4B28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12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106974360711301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898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650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F2AC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6A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王慧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05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45D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31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55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50B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EFC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106974130606969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FD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A33C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CF9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79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张雪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B8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0C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CD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E5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27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69B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106974530315623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36A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25E2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08E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29E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唐建城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BA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76B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D7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98A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9C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CF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106974511114978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02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718E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5B8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F44C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徐文格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32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207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804B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7A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BB60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7F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106974621218066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C7F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7CF5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7B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F3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白蕙娜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141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041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7E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A3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2D7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E13F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106974610515843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A7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2CC9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53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9B5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刘赛雅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D1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287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0BF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FE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0DE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755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F7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106974413613312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0A5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D2D9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4FF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F2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唐欣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F31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287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4F1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4E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B4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5C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D9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106974641218620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C9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8F87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94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A53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赵珈锐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1BA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750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A7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28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610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C636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106974611605239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39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229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EB3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4B2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焦力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5BC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14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78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D65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92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BC4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106974231710137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F05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6F20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1AD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931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朱殿元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C8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DC1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07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6CE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98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6A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106974620617812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1A2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3751E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B9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DB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张永杰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6F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4F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A83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1B94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AF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7EB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106974611605232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346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73AA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A88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FC5F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陈紫晓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779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955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BD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518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F9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24A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106974134607343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C8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20FD967"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4F9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03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任泰辛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37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6F3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ED8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CD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D2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CDD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106974135107425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7A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DF3E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3C3C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4B1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南皓文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C1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334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15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F9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CC2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F03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106974140407558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830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CEB9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4B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DC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刘楠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47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88C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52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DF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6C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2C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106974342210895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D8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E5CA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D5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F7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匡明东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A90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8E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4B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6DB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A5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68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106974500314726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F2F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2347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550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E8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李荣圣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B4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E8F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8B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82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98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106974370311755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B6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272AC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0FE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8F5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王振勇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92D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F1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01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1FE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A55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5552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106974411612918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2A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4E7D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87E2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6E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林美含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69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5A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443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3510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3C2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F1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106974220709903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9BE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C200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4AE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7E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夏浩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AF0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282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998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B0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CA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3B1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3B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106974431314215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294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0D6AF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20B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2025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杨志情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B1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19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640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FA9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546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FD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106974413613311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26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EF5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DE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39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段博宇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70B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0D6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A7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798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7A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A4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106974415313641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F4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53C9F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E14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B82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王浩博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0FE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E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7F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86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02F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9D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106974130506934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91EF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DA8C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43B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46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徐卓伊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88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2FC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11CC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9A5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1F8E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A4A3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106974611605231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608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3DD0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0B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D1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肖庄园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492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85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8A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B93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30F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EC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106974413213209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0B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41E2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7B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F6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苗若彤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A7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2A9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07C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B4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234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A36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106974431414220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6B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61D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603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190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李钰萱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4B6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DB3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88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91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1FCE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62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106974140407560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E9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9C70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3DAD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6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杨竣淇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F69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D23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58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99B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82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B3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106974516815464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8F5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683E3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C33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90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杨斯涵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25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5DE6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C11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55B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B8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B3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106974516815465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514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 w14:paraId="110B5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02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838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高昕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52C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284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F810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9F3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C55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D99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96A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106974611605223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459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单考</w:t>
            </w:r>
          </w:p>
        </w:tc>
      </w:tr>
      <w:tr w14:paraId="16D12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D85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5A8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党钰良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C6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258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99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04F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EA2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B5F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51C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106974611605225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452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单考</w:t>
            </w:r>
          </w:p>
        </w:tc>
      </w:tr>
      <w:tr w14:paraId="6C8EC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D5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F92A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拓茹晔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23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258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2B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BF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9C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809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11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26F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106974611605226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8C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单考</w:t>
            </w:r>
          </w:p>
        </w:tc>
      </w:tr>
    </w:tbl>
    <w:p w14:paraId="29C22258">
      <w:pPr>
        <w:widowControl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</w:pPr>
    </w:p>
    <w:p w14:paraId="6DB28D2D">
      <w:pPr>
        <w:widowControl/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Cs/>
          <w:kern w:val="2"/>
          <w:sz w:val="28"/>
          <w:szCs w:val="28"/>
          <w:highlight w:val="none"/>
          <w:lang w:val="en-US" w:eastAsia="zh-CN" w:bidi="ar-SA"/>
        </w:rPr>
        <w:t>7、环境工程（专业学位）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16"/>
        <w:gridCol w:w="878"/>
        <w:gridCol w:w="878"/>
        <w:gridCol w:w="878"/>
        <w:gridCol w:w="878"/>
        <w:gridCol w:w="878"/>
        <w:gridCol w:w="1716"/>
        <w:gridCol w:w="618"/>
      </w:tblGrid>
      <w:tr w14:paraId="4AFAF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D5D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排名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759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6A4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34E0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A871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英语</w:t>
            </w:r>
          </w:p>
          <w:p w14:paraId="0257D7FF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（二）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CEA8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数学</w:t>
            </w:r>
          </w:p>
          <w:p w14:paraId="4C50FE5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（二）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98D0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环境工程学（专）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46D1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准考证号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D4C0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备注</w:t>
            </w:r>
          </w:p>
        </w:tc>
      </w:tr>
      <w:tr w14:paraId="40CA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E69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3D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程驰昌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AB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80D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016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4824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4F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53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106974124306802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231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3DAA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A5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AB5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张舒已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1E1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09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6D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CA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8D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3A4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02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50DD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00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DCD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于茜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A3E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701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08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5D6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69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8A8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106974140607767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7402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3E73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B9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1AC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李明钰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53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5C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B9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6B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D77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40EC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106974410312536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032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FF54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74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06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杨学文智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EF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8D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85A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B2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311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E1B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733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7C6E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65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BD6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张淑慧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F9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85C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F453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D53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B8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CA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106974415413666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085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4CAA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EE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4AA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陈佳路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583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D3B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DEF0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735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E0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5D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106974141208414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9C3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90F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33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29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岳圣博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3D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D28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2D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C24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B0A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B6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106974370111599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103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FF26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0408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9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章昊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BE0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D4D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BE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773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376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1B0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106974621718289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C7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7942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15C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F27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武子雯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ECD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C271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48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EA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05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23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106974142409276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28D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48C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47E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C9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王耀鑫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52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BD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F5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23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EE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E0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106974211609740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4DF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46F9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41E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C775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周润博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D204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288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16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9C2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E9D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F74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106974370311816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1EF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01AA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8113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65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刘光溪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17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08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A0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E1F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D3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DB1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106974370812071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C28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F78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8F4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74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宋宗兵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64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07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98F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2A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39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E28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106974413613330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8D7E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47AA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47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0E6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姜沐林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95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D5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93E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42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ED6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74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106974370311814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3D4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A320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E70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54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白宏伟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62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3FD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D3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10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4B4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38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106974415113603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80A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4412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45F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E1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陈金瑞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D05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EC23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20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CC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B6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D0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106974142109060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A05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A29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45D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49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陈欣祎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27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66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8E8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A35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12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23C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106974411412845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2E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89C3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5B5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42D5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徐圳泉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D7CD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CDE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E66C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B7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57D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CB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106974515815440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2C72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708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D8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20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郭文倩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40E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252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4EE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95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401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8A1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106974370611948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70D7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2F2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A4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78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常晓帆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51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EAC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A2D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627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10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D4D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106974616017588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BE6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F750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2C8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908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胡滢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DD7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E79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A9F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BA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B216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6ABF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106974431914294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DF3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F4A2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BD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9D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王孟琪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58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5EB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68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4C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31E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4FC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106974370111598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5F61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ABA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D86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62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郭文强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088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EC00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25C9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90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7E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EB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106974511715117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879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0BD0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7A15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45E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王若妍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561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B0E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6B2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D0E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B76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32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106974414013382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5D4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C6B0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74C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68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刘菲菲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6FF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4C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006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72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D4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164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106974415313653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C47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00A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90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B8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刘晟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30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FBC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5E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B0B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34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8FE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106974531115675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BC7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703F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E5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D6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赵永乐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21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0F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F6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97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D50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33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106974411612957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5855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EFB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D3C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E9E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蒋晓涵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97A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2B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1C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297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3B9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5E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106974530415642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6520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083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0A8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2DE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王思萌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875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99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DF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6D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1605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065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106974422013937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C77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977F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E0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AC8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孙珂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C67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65A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70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97B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C98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6C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106974614417044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A27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AF1A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6B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39D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段浩阳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5A5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75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C86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42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AD3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A6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106974410212489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21A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97B5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5F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CC5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孙明阳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34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B90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61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D0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531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69A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106974370111596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F51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0C3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43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DD7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586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8AD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7CA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9F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5CB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14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106974415413667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D78A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6AB0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DCC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0BC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车传禹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31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62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D3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EAA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42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977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106974232610186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1B5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3A4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AB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6CD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李晨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A1B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1E3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FE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182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5F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6E3A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106974415413669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A220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B37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355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FE0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郝晨曦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312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7D6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23E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E77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CC46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037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106974614116888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2DE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66B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03D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AD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徐莹莹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22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311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007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DF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1FB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977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FD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106974422013938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949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321D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62C3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E4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石鑫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F3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4C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5942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21A3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34B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48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F1DC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6C6D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E5E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60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陈萌润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13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C9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22C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E8C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A278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C2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106974370311817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CC12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309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301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08B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祁珂盈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17A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AA5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35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DEF0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FF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224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106974220609866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0E1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12D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336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C2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王元杰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93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5EC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4A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F4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F5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CF8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927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9FD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E94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5A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刘冰倩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7C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D1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CD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8300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3C69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AD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106974370311815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E0A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C9A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4A7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D9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全婧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33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CC5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9C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FA0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6E8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75D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106974512015128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84B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8AFF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A6D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C4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杨棚淘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9BE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35C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B4F7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F1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F16E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3F8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106974130306872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57A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5DEB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BA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AA42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岳相友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F3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3EC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83E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FCF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9BA8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FBF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106974511115029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8DC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3AE2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89A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3B2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徐陶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105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D1FF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41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DC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487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77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106974321110344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074C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AAC5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D1F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2A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史婷娜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7A85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56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48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9D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690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B1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106974422213958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BBC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17DE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46A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46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张智淇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8DF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57F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1AC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3B3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6D9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373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106974351111185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89E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492F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2A8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E6C4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王文玉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01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C48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3C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EF32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D27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1366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106974512615218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5B8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A7CF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A892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8A9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濮希博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631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EE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FDC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07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CA8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0F1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106974610515911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BC8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7D4F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397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982F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闫亮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C66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F2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831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C78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20A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4D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106974415413668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3A9F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8201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CF9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8D9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赵德华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D7B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7E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6AE3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583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E18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93A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106974210209644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97E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354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D4CF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89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郭嘉豪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50EF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15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AB7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DC71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295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5463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106974611816297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190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E7B7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AF6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5CA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孙乐涵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82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38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F9B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D67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3AD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8DF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106974410812691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436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92F1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7F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AFC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孟令率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33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61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20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9D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77F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E98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106974211209705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CF98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89D0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76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27CF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袁澳铧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A64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98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2F1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B88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4B8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F95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106974611604109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B1D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6F2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6B5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65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高马妮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AA0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F444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9CE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2A4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B9D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4C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106974331010703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CB52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BDB6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798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2C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郭舒滨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29BE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E5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C7B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C0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EF93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8A74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106974141008077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568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A11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91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EB1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柴正超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DFC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8EE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E142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1FC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A8D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71F2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106974322110497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2A0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D0C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54E3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E460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张诗琪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8C2D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79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9E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E9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010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1AC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106974143009342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DC5E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5834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156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D1E6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王佳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2FD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6EB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E2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D5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02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94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106974370111597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F50A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B5BA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CA6C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D7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李天宝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30C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DFAE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E6C3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80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B62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B49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106974422613980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F07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2A6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22E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EAE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薛悦垚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343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2435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E7BB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8DB5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DDD6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561E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106974614917196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CAC9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123A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E5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A53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赵婧宇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6B53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48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6F7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62C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31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3F6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106974630318499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7A37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39A2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BA3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EC0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王北辰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B1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564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95FB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F7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64D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A47A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106974150209399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5184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FC3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6965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25D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张训坤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A37C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72C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EB7B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8F61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33D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5CBB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106974220709964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521F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C6D8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2B2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79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郭洋洋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B4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290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C98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62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495D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F8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74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106974370712014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3F6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EA64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866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ABBB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李泽博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88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469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AAC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6D94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A3A0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A53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106974614817150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7B38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DFCB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0E0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2B1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冯梦达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EE1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9F4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E1A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48C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2ABA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344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106974124806842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61F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36E8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A7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3E0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程超鹏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D52D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A24D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BF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8C99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5D34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66DC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106974141008078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BEE2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60A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EF5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6B9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罗佳龙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5AF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C14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ABB2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4CA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E2B1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A10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106974131407071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6983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DD8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7DB1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05A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王洲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CA3B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EE6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EF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EC9E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B0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F5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106974142109059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8B6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13E4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3513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FAB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郭倩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101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E907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9FB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70A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152B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89F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106974610515908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0A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389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E89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960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孙中瑾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E24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508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196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3CA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C3CA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33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106974370812072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BED9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FED1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C8D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C0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黄涛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DAC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B07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C0F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4E2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0E91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B7A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106974322010482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0DCE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5FC6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45B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63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宋昊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8D0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281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36F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2A6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5A6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D72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BFE6B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106974410312535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A51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D39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01C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46E5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赵思涵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C96D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E6C9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E9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4D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F20A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8C3B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106974135207456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87AA9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7A2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44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821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戚一鸣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7DC7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664D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3D3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BAA6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43D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B3C9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106974413013191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E596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C6B1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E251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D0C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贺云凡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EC1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276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035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CC8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1FA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E8D9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AE39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106974610515912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AADA8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49449C3A">
      <w:pPr>
        <w:pStyle w:val="2"/>
        <w:jc w:val="both"/>
        <w:rPr>
          <w:rFonts w:hint="eastAsia" w:ascii="仿宋" w:hAnsi="仿宋" w:eastAsia="仿宋"/>
          <w:b/>
          <w:sz w:val="30"/>
          <w:szCs w:val="30"/>
          <w:highlight w:val="none"/>
        </w:rPr>
      </w:pPr>
    </w:p>
    <w:p w14:paraId="5F721483">
      <w:pPr>
        <w:pStyle w:val="2"/>
        <w:jc w:val="both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三</w:t>
      </w:r>
      <w:r>
        <w:rPr>
          <w:rFonts w:ascii="仿宋" w:hAnsi="仿宋" w:eastAsia="仿宋"/>
          <w:b/>
          <w:sz w:val="30"/>
          <w:szCs w:val="30"/>
          <w:highlight w:val="none"/>
        </w:rPr>
        <w:t>、复试工作流程及原则</w:t>
      </w:r>
    </w:p>
    <w:p w14:paraId="47D024DC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t>复试时间定于3月28</w:t>
      </w:r>
      <w:r>
        <w:rPr>
          <w:rFonts w:hint="eastAsia" w:ascii="仿宋" w:hAnsi="仿宋" w:eastAsia="仿宋"/>
          <w:szCs w:val="28"/>
          <w:highlight w:val="none"/>
        </w:rPr>
        <w:t>-</w:t>
      </w:r>
      <w:r>
        <w:rPr>
          <w:rFonts w:ascii="仿宋" w:hAnsi="仿宋" w:eastAsia="仿宋"/>
          <w:szCs w:val="28"/>
          <w:highlight w:val="none"/>
        </w:rPr>
        <w:t>31日，具体程序如下：</w:t>
      </w:r>
    </w:p>
    <w:p w14:paraId="08232374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562"/>
        <w:rPr>
          <w:rFonts w:ascii="仿宋" w:hAnsi="仿宋" w:eastAsia="仿宋"/>
          <w:b/>
          <w:szCs w:val="30"/>
          <w:highlight w:val="none"/>
        </w:rPr>
      </w:pPr>
      <w:r>
        <w:rPr>
          <w:rFonts w:ascii="仿宋" w:hAnsi="仿宋" w:eastAsia="仿宋"/>
          <w:b/>
          <w:szCs w:val="30"/>
          <w:highlight w:val="none"/>
        </w:rPr>
        <w:t>1、复试资格审查</w:t>
      </w:r>
    </w:p>
    <w:p w14:paraId="392E8979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ascii="仿宋" w:hAnsi="仿宋" w:eastAsia="仿宋"/>
          <w:szCs w:val="28"/>
          <w:highlight w:val="none"/>
        </w:rPr>
        <w:t>请考生于3月25日前</w:t>
      </w:r>
      <w:r>
        <w:rPr>
          <w:rFonts w:hint="eastAsia" w:ascii="仿宋" w:hAnsi="仿宋" w:eastAsia="仿宋"/>
          <w:szCs w:val="28"/>
          <w:highlight w:val="none"/>
        </w:rPr>
        <w:t>将整理的《资格审查材料》按照顺序统一放入一个文件夹，文件夹命名为“报考专业+序号+姓名”（其中“序号”为本方案中公布的名单序号），如“自然地理学+</w:t>
      </w:r>
      <w:r>
        <w:rPr>
          <w:rFonts w:ascii="仿宋" w:hAnsi="仿宋" w:eastAsia="仿宋"/>
          <w:szCs w:val="28"/>
          <w:highlight w:val="none"/>
        </w:rPr>
        <w:t>01</w:t>
      </w:r>
      <w:r>
        <w:rPr>
          <w:rFonts w:hint="eastAsia" w:ascii="仿宋" w:hAnsi="仿宋" w:eastAsia="仿宋"/>
          <w:szCs w:val="28"/>
          <w:highlight w:val="none"/>
        </w:rPr>
        <w:t xml:space="preserve">+张三”，压缩打包发至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"mailto:zd98603@126.com" </w:instrText>
      </w:r>
      <w:r>
        <w:rPr>
          <w:highlight w:val="none"/>
        </w:rPr>
        <w:fldChar w:fldCharType="separate"/>
      </w:r>
      <w:r>
        <w:rPr>
          <w:rStyle w:val="11"/>
          <w:rFonts w:hint="eastAsia" w:ascii="仿宋" w:hAnsi="仿宋" w:eastAsia="仿宋"/>
          <w:szCs w:val="28"/>
          <w:highlight w:val="none"/>
        </w:rPr>
        <w:t>zd</w:t>
      </w:r>
      <w:r>
        <w:rPr>
          <w:rStyle w:val="11"/>
          <w:rFonts w:ascii="仿宋" w:hAnsi="仿宋" w:eastAsia="仿宋"/>
          <w:szCs w:val="28"/>
          <w:highlight w:val="none"/>
        </w:rPr>
        <w:t>98603@126.com</w:t>
      </w:r>
      <w:r>
        <w:rPr>
          <w:rStyle w:val="11"/>
          <w:rFonts w:ascii="仿宋" w:hAnsi="仿宋" w:eastAsia="仿宋"/>
          <w:szCs w:val="28"/>
          <w:highlight w:val="none"/>
        </w:rPr>
        <w:fldChar w:fldCharType="end"/>
      </w:r>
      <w:r>
        <w:rPr>
          <w:rFonts w:ascii="仿宋" w:hAnsi="仿宋" w:eastAsia="仿宋"/>
          <w:szCs w:val="28"/>
          <w:highlight w:val="none"/>
        </w:rPr>
        <w:t xml:space="preserve"> </w:t>
      </w:r>
      <w:r>
        <w:rPr>
          <w:rFonts w:hint="eastAsia" w:ascii="仿宋" w:hAnsi="仿宋" w:eastAsia="仿宋"/>
          <w:szCs w:val="28"/>
          <w:highlight w:val="none"/>
        </w:rPr>
        <w:t>邮箱。纸质版（一式两份）装订成册面试当天提交至面试考官。</w:t>
      </w:r>
    </w:p>
    <w:p w14:paraId="7CECD0D4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562"/>
        <w:rPr>
          <w:rFonts w:ascii="仿宋" w:hAnsi="仿宋" w:eastAsia="仿宋"/>
          <w:b/>
          <w:bCs w:val="0"/>
          <w:szCs w:val="28"/>
          <w:highlight w:val="none"/>
        </w:rPr>
      </w:pPr>
      <w:r>
        <w:rPr>
          <w:rFonts w:ascii="仿宋" w:hAnsi="仿宋" w:eastAsia="仿宋"/>
          <w:b/>
          <w:bCs w:val="0"/>
          <w:szCs w:val="28"/>
          <w:highlight w:val="none"/>
        </w:rPr>
        <w:t>资格审查材料如下：</w:t>
      </w:r>
    </w:p>
    <w:p w14:paraId="2BD016BC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（1）身份证、准考证；</w:t>
      </w:r>
    </w:p>
    <w:p w14:paraId="0114404E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2）学历证明（往届生提供从学信网下载的电子版《学历电子注册备案表》或《中国高等教育学历认证报告》，应届生提供从学信网下载的电子版《学籍在线验证报告》）；往届毕业生还须提交最后毕业证书、学位证书扫描件；</w:t>
      </w:r>
    </w:p>
    <w:p w14:paraId="2FB2B060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</w:t>
      </w:r>
      <w:r>
        <w:rPr>
          <w:rFonts w:ascii="仿宋" w:hAnsi="仿宋" w:eastAsia="仿宋"/>
          <w:szCs w:val="28"/>
          <w:highlight w:val="none"/>
        </w:rPr>
        <w:t>3</w:t>
      </w:r>
      <w:r>
        <w:rPr>
          <w:rFonts w:hint="eastAsia" w:ascii="仿宋" w:hAnsi="仿宋" w:eastAsia="仿宋"/>
          <w:szCs w:val="28"/>
          <w:highlight w:val="none"/>
        </w:rPr>
        <w:t>）西北大学诚信复试承诺书；</w:t>
      </w:r>
    </w:p>
    <w:p w14:paraId="2B18A1BE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</w:t>
      </w:r>
      <w:r>
        <w:rPr>
          <w:rFonts w:ascii="仿宋" w:hAnsi="仿宋" w:eastAsia="仿宋"/>
          <w:szCs w:val="28"/>
          <w:highlight w:val="none"/>
        </w:rPr>
        <w:t>4</w:t>
      </w:r>
      <w:r>
        <w:rPr>
          <w:rFonts w:hint="eastAsia" w:ascii="仿宋" w:hAnsi="仿宋" w:eastAsia="仿宋"/>
          <w:szCs w:val="28"/>
          <w:highlight w:val="none"/>
        </w:rPr>
        <w:t>）2024年报考硕士学位研究生政治审查表</w:t>
      </w:r>
    </w:p>
    <w:p w14:paraId="118D6D2E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（5）个人自述（重点介绍考生本人本科阶段学习情况、科研经历、竞赛获奖、社会工作、特长与兴趣、科研意向和想法等）；</w:t>
      </w:r>
    </w:p>
    <w:p w14:paraId="10DFEFBD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（6）发表论文及获奖证明扫描件等补充材料；</w:t>
      </w:r>
    </w:p>
    <w:p w14:paraId="337CD67D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rPr>
          <w:rFonts w:ascii="仿宋" w:hAnsi="仿宋" w:eastAsia="仿宋"/>
          <w:szCs w:val="28"/>
          <w:highlight w:val="none"/>
        </w:rPr>
      </w:pPr>
      <w:r>
        <w:rPr>
          <w:rFonts w:hint="eastAsia" w:ascii="仿宋" w:hAnsi="仿宋" w:eastAsia="仿宋"/>
          <w:szCs w:val="28"/>
          <w:highlight w:val="none"/>
        </w:rPr>
        <w:t>（7）西北大学定向培养研究生协议书（仅定向培养考生提供）</w:t>
      </w:r>
    </w:p>
    <w:p w14:paraId="5A0FFC0B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562"/>
        <w:rPr>
          <w:rFonts w:ascii="仿宋" w:hAnsi="仿宋" w:eastAsia="仿宋"/>
          <w:b/>
          <w:szCs w:val="30"/>
          <w:highlight w:val="none"/>
        </w:rPr>
      </w:pPr>
      <w:r>
        <w:rPr>
          <w:rFonts w:ascii="仿宋" w:hAnsi="仿宋" w:eastAsia="仿宋"/>
          <w:b/>
          <w:szCs w:val="30"/>
          <w:highlight w:val="none"/>
        </w:rPr>
        <w:t>2、复试形式和内容</w:t>
      </w:r>
    </w:p>
    <w:p w14:paraId="08A3038E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（1）复试形式：现场复试（即</w:t>
      </w: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线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下</w:t>
      </w: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面试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）。</w:t>
      </w:r>
    </w:p>
    <w:p w14:paraId="01641998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（2）复试内容：</w:t>
      </w:r>
    </w:p>
    <w:p w14:paraId="551BCDF7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①政治素质和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思想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品德。</w:t>
      </w:r>
    </w:p>
    <w:p w14:paraId="0C4EAA86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②专业笔试；考察考生对本学科专业基础知识的综合掌握情况。</w:t>
      </w:r>
    </w:p>
    <w:p w14:paraId="154AA3B5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③综合面试：内容包括外语测试、专业及科研创新能力。</w:t>
      </w:r>
    </w:p>
    <w:p w14:paraId="34B9BCE7">
      <w:pPr>
        <w:pStyle w:val="4"/>
        <w:numPr>
          <w:ilvl w:val="0"/>
          <w:numId w:val="1"/>
        </w:numPr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复试成绩构成：</w:t>
      </w:r>
    </w:p>
    <w:p w14:paraId="2B5D1910">
      <w:pPr>
        <w:pStyle w:val="4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 w:firstLineChars="200"/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城乡规划学及城市规划专业：</w:t>
      </w: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总分300分，其中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笔试150分（含快题100分、城市规划综合50分），</w:t>
      </w: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综合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面试150</w:t>
      </w: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分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（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含专业及科研创新能力100分，外语测试50分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）；</w:t>
      </w:r>
    </w:p>
    <w:p w14:paraId="594940F6">
      <w:pPr>
        <w:pStyle w:val="4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 w:firstLineChars="200"/>
        <w:rPr>
          <w:rFonts w:hint="default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其他专业：总分300分，其中笔试100分，综合面试200分（含专业及科研创新能力150分，外语测试50分）</w:t>
      </w:r>
    </w:p>
    <w:p w14:paraId="4212ADF4">
      <w:pPr>
        <w:pStyle w:val="4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2" w:firstLineChars="200"/>
        <w:rPr>
          <w:rFonts w:hint="eastAsia" w:hAnsi="Times New Roman" w:eastAsia="仿宋"/>
          <w:b/>
          <w:bCs w:val="0"/>
          <w:color w:val="000000"/>
          <w:kern w:val="0"/>
          <w:sz w:val="30"/>
          <w:szCs w:val="30"/>
          <w:highlight w:val="none"/>
        </w:rPr>
      </w:pPr>
      <w:r>
        <w:rPr>
          <w:rFonts w:hAnsi="Times New Roman" w:eastAsia="仿宋"/>
          <w:b/>
          <w:bCs w:val="0"/>
          <w:color w:val="000000"/>
          <w:kern w:val="0"/>
          <w:sz w:val="30"/>
          <w:szCs w:val="30"/>
          <w:highlight w:val="none"/>
        </w:rPr>
        <w:t>复试总成绩低于180分者，视为复试不合格，不予录取</w:t>
      </w:r>
      <w:r>
        <w:rPr>
          <w:rFonts w:hint="eastAsia" w:hAnsi="Times New Roman" w:eastAsia="仿宋"/>
          <w:b/>
          <w:bCs w:val="0"/>
          <w:color w:val="000000"/>
          <w:kern w:val="0"/>
          <w:sz w:val="30"/>
          <w:szCs w:val="30"/>
          <w:highlight w:val="none"/>
        </w:rPr>
        <w:t>。</w:t>
      </w:r>
    </w:p>
    <w:p w14:paraId="1187B1C8">
      <w:pPr>
        <w:pStyle w:val="4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 w:firstLineChars="200"/>
        <w:rPr>
          <w:rFonts w:hint="default" w:hAnsi="Times New Roman" w:eastAsia="仿宋"/>
          <w:b/>
          <w:bCs w:val="0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政治素质和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思想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品德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不计入总成绩，但考核不合格者不予录取。</w:t>
      </w:r>
    </w:p>
    <w:p w14:paraId="10288209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left="0" w:leftChars="0" w:firstLine="562" w:firstLineChars="200"/>
        <w:rPr>
          <w:rFonts w:hint="eastAsia" w:ascii="仿宋" w:hAnsi="仿宋" w:eastAsia="仿宋"/>
          <w:b/>
          <w:szCs w:val="30"/>
          <w:highlight w:val="none"/>
        </w:rPr>
      </w:pPr>
      <w:r>
        <w:rPr>
          <w:rFonts w:ascii="仿宋" w:hAnsi="仿宋" w:eastAsia="仿宋"/>
          <w:b/>
          <w:szCs w:val="30"/>
          <w:highlight w:val="none"/>
        </w:rPr>
        <w:t>3、</w:t>
      </w:r>
      <w:r>
        <w:rPr>
          <w:rFonts w:hint="eastAsia" w:ascii="仿宋" w:hAnsi="仿宋" w:eastAsia="仿宋"/>
          <w:b/>
          <w:szCs w:val="30"/>
          <w:highlight w:val="none"/>
          <w:lang w:val="en-US" w:eastAsia="zh-CN"/>
        </w:rPr>
        <w:t>总成绩构成及</w:t>
      </w:r>
      <w:r>
        <w:rPr>
          <w:rFonts w:hint="eastAsia" w:ascii="仿宋" w:hAnsi="仿宋" w:eastAsia="仿宋"/>
          <w:b/>
          <w:szCs w:val="30"/>
          <w:highlight w:val="none"/>
        </w:rPr>
        <w:t>录取规则</w:t>
      </w:r>
    </w:p>
    <w:p w14:paraId="2CE61E61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eastAsia="zh-CN"/>
        </w:rPr>
        <w:t>）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总成绩构成：</w:t>
      </w:r>
    </w:p>
    <w:p w14:paraId="2DC8995A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总成绩＝（初试成绩/500*0.6+复试成绩/300*0.4）*100</w:t>
      </w:r>
    </w:p>
    <w:p w14:paraId="71005673">
      <w:pPr>
        <w:pStyle w:val="4"/>
        <w:numPr>
          <w:ilvl w:val="0"/>
          <w:numId w:val="2"/>
        </w:numPr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left="0" w:leftChars="0" w:firstLine="600" w:firstLineChars="200"/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录取规则</w:t>
      </w:r>
    </w:p>
    <w:p w14:paraId="27214BEC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按照专业方向对考生总成绩进行排序，顺位录取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（遇有指标追加，将按顺序递补）。</w:t>
      </w:r>
    </w:p>
    <w:p w14:paraId="76A66DBD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</w:rPr>
        <w:t>若总成绩相同，则按初试成绩顺位录取。</w:t>
      </w:r>
    </w:p>
    <w:p w14:paraId="6278B532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</w:pP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拟录取名单报研究生院审</w:t>
      </w:r>
      <w:r>
        <w:rPr>
          <w:rFonts w:hint="eastAsia" w:hAnsi="Times New Roman" w:eastAsia="仿宋"/>
          <w:color w:val="000000"/>
          <w:kern w:val="0"/>
          <w:sz w:val="30"/>
          <w:szCs w:val="30"/>
          <w:highlight w:val="none"/>
          <w:lang w:val="en-US" w:eastAsia="zh-CN"/>
        </w:rPr>
        <w:t>核通过后，在城市与环境学院官网</w:t>
      </w:r>
      <w:r>
        <w:rPr>
          <w:rFonts w:hAnsi="Times New Roman" w:eastAsia="仿宋"/>
          <w:color w:val="000000"/>
          <w:kern w:val="0"/>
          <w:sz w:val="30"/>
          <w:szCs w:val="30"/>
          <w:highlight w:val="none"/>
        </w:rPr>
        <w:t>予以公示。</w:t>
      </w:r>
    </w:p>
    <w:p w14:paraId="2E836CC8"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after="156" w:afterLines="50" w:line="360" w:lineRule="auto"/>
        <w:ind w:firstLine="600"/>
        <w:rPr>
          <w:rFonts w:hAnsi="Times New Roman" w:eastAsia="仿宋"/>
          <w:color w:val="000000"/>
          <w:kern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3230B76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0" w:firstLineChars="0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四、</w:t>
      </w:r>
      <w:r>
        <w:rPr>
          <w:rFonts w:ascii="仿宋" w:hAnsi="仿宋" w:eastAsia="仿宋"/>
          <w:b/>
          <w:sz w:val="30"/>
          <w:szCs w:val="30"/>
          <w:highlight w:val="none"/>
        </w:rPr>
        <w:t>复试工作时间表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389"/>
        <w:gridCol w:w="2458"/>
        <w:gridCol w:w="3412"/>
        <w:gridCol w:w="2399"/>
        <w:gridCol w:w="1206"/>
      </w:tblGrid>
      <w:tr w14:paraId="2BEF114E">
        <w:trPr>
          <w:trHeight w:val="600" w:hRule="atLeast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25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专业名称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38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28F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复试类型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03F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地点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73B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1D7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QQ群号</w:t>
            </w:r>
          </w:p>
        </w:tc>
      </w:tr>
      <w:tr w14:paraId="1EFBB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863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自然地理学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52B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3月28日（周四）8:00-10:00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83A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F4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10326教室</w:t>
            </w: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C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8B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256151454</w:t>
            </w:r>
          </w:p>
        </w:tc>
      </w:tr>
      <w:tr w14:paraId="5EAE8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D9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55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3月28日（周四）10:30-18:30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D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面试（含英语50分）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EB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10215教室候场，10210教室面试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2D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DE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630F9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54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人文地理学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AA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3月29日（周五）14:00-16:00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7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362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10326教室</w:t>
            </w: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BFA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01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9F373F1"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49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739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3月29日（周五）8:00-12:00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48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面试（含英语50分）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7DD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10215教室候场，10210教室面试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E8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8B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209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ECB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地图学与地理信息系统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4F1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3月28日（周四）16:00-18:00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35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501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10326教室</w:t>
            </w: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AE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E9F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CF79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F2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25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3月29日（周五）7:40-23:00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2A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面试（含英语50分）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F6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10516教室候场，10525教室面试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5B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12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52F6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5B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环境科学与工程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4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3月28日（周四）8:00-10:00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38F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3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10516教室</w:t>
            </w: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A4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BB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3F7E2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7FA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D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3月28日（周四）10:30-17:30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9F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面试（含英语50分）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C65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10516教室候场，10525教室面试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B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4D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5DD6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40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环境工程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47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3月29日（周五）14:00-16:00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CF9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0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3J201教室</w:t>
            </w: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6E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C3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F210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C4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60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3月30日至31日（周六、周天）8:00-22:00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3E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面试（含英语50分）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12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10215教室候场，10210教室面试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6A0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74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1EF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BD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城乡规划学硕士和城乡规划专业硕士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E63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3月27日（周三）8:00-14:00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C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笔试1（6小时快题）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51D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10805教室和10813教室</w:t>
            </w:r>
          </w:p>
        </w:tc>
        <w:tc>
          <w:tcPr>
            <w:tcW w:w="23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2B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6小时快题中间不休息，考生可自带简餐；学院提供图板、丁字尺和图纸，马克笔、彩铅、三角板、橡皮等其他绘图工具考生自带。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E1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CB22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A9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2E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3月27日（周三）15:00-1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C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笔试2（城市规划综合）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8E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10805教室和10813教室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D0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5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40C4D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78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D7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3月27日（周三）1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:15-2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:00</w:t>
            </w:r>
          </w:p>
          <w:p w14:paraId="5DCEB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3月28日（周四）8:00-20:00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21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面试（英语）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7DB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10804教室候场，10805教室面试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B4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C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99B3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DAE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605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3月27日（周三）1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:15-2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:00</w:t>
            </w:r>
          </w:p>
          <w:p w14:paraId="2923B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3月28日（周四）8:00-20:00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7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面试（专业综合）</w:t>
            </w:r>
          </w:p>
        </w:tc>
        <w:tc>
          <w:tcPr>
            <w:tcW w:w="3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9B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10804教室候场，10805教室面试（第一组）和10813教室面试（第二组）</w:t>
            </w:r>
          </w:p>
        </w:tc>
        <w:tc>
          <w:tcPr>
            <w:tcW w:w="23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B5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28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36DC946A">
      <w:pPr>
        <w:spacing w:line="360" w:lineRule="auto"/>
        <w:rPr>
          <w:highlight w:val="none"/>
        </w:rPr>
      </w:pPr>
      <w:r>
        <w:rPr>
          <w:rFonts w:hint="eastAsia"/>
          <w:highlight w:val="none"/>
        </w:rPr>
        <w:t>备注：考生加入Q</w:t>
      </w:r>
      <w:r>
        <w:rPr>
          <w:highlight w:val="none"/>
        </w:rPr>
        <w:t>Q</w:t>
      </w:r>
      <w:r>
        <w:rPr>
          <w:rFonts w:hint="eastAsia"/>
          <w:highlight w:val="none"/>
        </w:rPr>
        <w:t>群时，需添加姓名+准考证号信息进行验证。</w:t>
      </w:r>
    </w:p>
    <w:p w14:paraId="06D45004">
      <w:pPr>
        <w:pStyle w:val="2"/>
        <w:jc w:val="both"/>
        <w:rPr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493140B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0" w:firstLineChars="0"/>
        <w:rPr>
          <w:rFonts w:ascii="仿宋" w:hAnsi="仿宋" w:eastAsia="仿宋"/>
          <w:b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sz w:val="30"/>
          <w:szCs w:val="30"/>
          <w:highlight w:val="none"/>
        </w:rPr>
        <w:t>五</w:t>
      </w:r>
      <w:r>
        <w:rPr>
          <w:rFonts w:ascii="仿宋" w:hAnsi="仿宋" w:eastAsia="仿宋"/>
          <w:b/>
          <w:sz w:val="30"/>
          <w:szCs w:val="30"/>
          <w:highlight w:val="none"/>
        </w:rPr>
        <w:t>、</w:t>
      </w:r>
      <w:r>
        <w:rPr>
          <w:rFonts w:hint="eastAsia" w:ascii="仿宋" w:hAnsi="仿宋" w:eastAsia="仿宋"/>
          <w:b/>
          <w:sz w:val="30"/>
          <w:szCs w:val="30"/>
          <w:highlight w:val="none"/>
        </w:rPr>
        <w:t>其他要求和说明</w:t>
      </w:r>
    </w:p>
    <w:p w14:paraId="28BBD9D1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rPr>
          <w:rFonts w:hAnsi="Times New Roman" w:eastAsia="仿宋"/>
          <w:szCs w:val="28"/>
          <w:highlight w:val="none"/>
        </w:rPr>
      </w:pPr>
      <w:r>
        <w:rPr>
          <w:rFonts w:hint="eastAsia" w:hAnsi="Times New Roman" w:eastAsia="仿宋"/>
          <w:szCs w:val="28"/>
          <w:highlight w:val="none"/>
        </w:rPr>
        <w:t>1</w:t>
      </w:r>
      <w:r>
        <w:rPr>
          <w:rFonts w:hAnsi="Times New Roman" w:eastAsia="仿宋"/>
          <w:szCs w:val="28"/>
          <w:highlight w:val="none"/>
        </w:rPr>
        <w:t>.诚信复试。学院将严格按照有关规定，严肃查处违规违纪行为。对在复试过程中有违规行为的考生，一经查实，按照《国家教育考试违规处理办法》《普通高等学校招生违规行为处理暂行办法》等规定严肃处理，取消录取资格，计入《考生考试诚信档案》。入学后三个月内，学校将按照《普通高等学校学生管理规定》有关要求，对所有考生进行全面复查。复查不合格的，取消学籍；情节严重的，移交有关部门调查处理。</w:t>
      </w:r>
    </w:p>
    <w:p w14:paraId="1EB5DC73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rPr>
          <w:rFonts w:hAnsi="Times New Roman" w:eastAsia="仿宋"/>
          <w:szCs w:val="28"/>
          <w:highlight w:val="none"/>
        </w:rPr>
      </w:pPr>
      <w:r>
        <w:rPr>
          <w:rFonts w:hint="eastAsia" w:hAnsi="Times New Roman" w:eastAsia="仿宋"/>
          <w:szCs w:val="28"/>
          <w:highlight w:val="none"/>
        </w:rPr>
        <w:t>2</w:t>
      </w:r>
      <w:r>
        <w:rPr>
          <w:rFonts w:hAnsi="Times New Roman" w:eastAsia="仿宋"/>
          <w:szCs w:val="28"/>
          <w:highlight w:val="none"/>
        </w:rPr>
        <w:t>.试题保密。复试内容属于国家机密，复试过程中禁止录音、录像和录屏，禁止将相关信息泄露或公布。</w:t>
      </w:r>
    </w:p>
    <w:p w14:paraId="436F99D2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562"/>
        <w:rPr>
          <w:rFonts w:hAnsi="Times New Roman" w:eastAsia="仿宋"/>
          <w:b/>
          <w:bCs w:val="0"/>
          <w:szCs w:val="28"/>
          <w:highlight w:val="none"/>
        </w:rPr>
      </w:pPr>
      <w:r>
        <w:rPr>
          <w:rFonts w:hint="eastAsia" w:hAnsi="Times New Roman" w:eastAsia="仿宋"/>
          <w:b/>
          <w:bCs w:val="0"/>
          <w:szCs w:val="28"/>
          <w:highlight w:val="none"/>
        </w:rPr>
        <w:t>3</w:t>
      </w:r>
      <w:r>
        <w:rPr>
          <w:rFonts w:hAnsi="Times New Roman" w:eastAsia="仿宋"/>
          <w:b/>
          <w:bCs w:val="0"/>
          <w:szCs w:val="28"/>
          <w:highlight w:val="none"/>
        </w:rPr>
        <w:t>.</w:t>
      </w:r>
      <w:r>
        <w:rPr>
          <w:rFonts w:hint="eastAsia" w:hAnsi="Times New Roman" w:eastAsia="仿宋"/>
          <w:b/>
          <w:bCs w:val="0"/>
          <w:szCs w:val="28"/>
          <w:highlight w:val="none"/>
        </w:rPr>
        <w:t>请各位考生随时保持QQ和电话畅通，因联系不上造成的后果由考生自己承担。</w:t>
      </w:r>
    </w:p>
    <w:p w14:paraId="127BBB9A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ind w:firstLine="562"/>
        <w:rPr>
          <w:rFonts w:hAnsi="Times New Roman" w:eastAsia="仿宋"/>
          <w:b/>
          <w:bCs w:val="0"/>
          <w:szCs w:val="28"/>
          <w:highlight w:val="none"/>
        </w:rPr>
      </w:pPr>
      <w:r>
        <w:rPr>
          <w:rFonts w:hAnsi="Times New Roman" w:eastAsia="仿宋"/>
          <w:b/>
          <w:bCs w:val="0"/>
          <w:szCs w:val="28"/>
          <w:highlight w:val="none"/>
        </w:rPr>
        <w:t>4.</w:t>
      </w:r>
      <w:r>
        <w:rPr>
          <w:rFonts w:hint="eastAsia" w:hAnsi="Times New Roman" w:eastAsia="仿宋"/>
          <w:b/>
          <w:bCs w:val="0"/>
          <w:szCs w:val="28"/>
          <w:highlight w:val="none"/>
        </w:rPr>
        <w:t>本次复试不收取任何费用，请学生和家长提高警惕，谨防受骗。</w:t>
      </w:r>
    </w:p>
    <w:p w14:paraId="1BD23FC7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rPr>
          <w:rFonts w:hAnsi="Times New Roman" w:eastAsia="仿宋"/>
          <w:szCs w:val="28"/>
          <w:highlight w:val="none"/>
        </w:rPr>
      </w:pPr>
      <w:r>
        <w:rPr>
          <w:rFonts w:hAnsi="Times New Roman" w:eastAsia="仿宋"/>
          <w:szCs w:val="28"/>
          <w:highlight w:val="none"/>
        </w:rPr>
        <w:t>5.</w:t>
      </w:r>
      <w:r>
        <w:rPr>
          <w:rFonts w:hint="eastAsia" w:hAnsi="Times New Roman" w:eastAsia="仿宋"/>
          <w:szCs w:val="28"/>
          <w:highlight w:val="none"/>
        </w:rPr>
        <w:t>其他未尽事宜，考生可与城市与环境学院研究生教务办公室联系，电话0</w:t>
      </w:r>
      <w:r>
        <w:rPr>
          <w:rFonts w:hAnsi="Times New Roman" w:eastAsia="仿宋"/>
          <w:szCs w:val="28"/>
          <w:highlight w:val="none"/>
        </w:rPr>
        <w:t>29-88308423</w:t>
      </w:r>
      <w:r>
        <w:rPr>
          <w:rFonts w:hint="eastAsia" w:hAnsi="Times New Roman" w:eastAsia="仿宋"/>
          <w:szCs w:val="28"/>
          <w:highlight w:val="none"/>
        </w:rPr>
        <w:t>，联系人：赵老师、陈老师。</w:t>
      </w:r>
    </w:p>
    <w:p w14:paraId="6D4BC3C4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rPr>
          <w:rFonts w:hAnsi="Times New Roman" w:eastAsia="仿宋"/>
          <w:szCs w:val="28"/>
          <w:highlight w:val="none"/>
        </w:rPr>
      </w:pPr>
    </w:p>
    <w:p w14:paraId="6DB0E2DF">
      <w:pPr>
        <w:pStyle w:val="4"/>
        <w:tabs>
          <w:tab w:val="left" w:pos="0"/>
        </w:tabs>
        <w:snapToGrid w:val="0"/>
        <w:spacing w:before="312" w:beforeLines="100" w:after="156" w:afterLines="50" w:line="360" w:lineRule="auto"/>
        <w:rPr>
          <w:rFonts w:hAnsi="Times New Roman" w:eastAsia="仿宋"/>
          <w:szCs w:val="28"/>
          <w:highlight w:val="none"/>
        </w:rPr>
      </w:pPr>
    </w:p>
    <w:p w14:paraId="785C74A3">
      <w:pPr>
        <w:pStyle w:val="2"/>
        <w:jc w:val="both"/>
        <w:rPr>
          <w:highlight w:val="none"/>
        </w:rPr>
      </w:pPr>
    </w:p>
    <w:p w14:paraId="1478C37C">
      <w:pPr>
        <w:spacing w:line="360" w:lineRule="auto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城市与环境学院</w:t>
      </w:r>
    </w:p>
    <w:p w14:paraId="2B4832EE">
      <w:pPr>
        <w:spacing w:line="360" w:lineRule="auto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</w:t>
      </w:r>
      <w:r>
        <w:rPr>
          <w:rFonts w:ascii="仿宋" w:hAnsi="仿宋" w:eastAsia="仿宋"/>
          <w:sz w:val="28"/>
          <w:szCs w:val="28"/>
          <w:highlight w:val="none"/>
        </w:rPr>
        <w:t>022</w:t>
      </w:r>
      <w:r>
        <w:rPr>
          <w:rFonts w:hint="eastAsia" w:ascii="仿宋" w:hAnsi="仿宋" w:eastAsia="仿宋"/>
          <w:sz w:val="28"/>
          <w:szCs w:val="28"/>
          <w:highlight w:val="none"/>
        </w:rPr>
        <w:t>年3月</w:t>
      </w:r>
      <w:r>
        <w:rPr>
          <w:rFonts w:ascii="仿宋" w:hAnsi="仿宋" w:eastAsia="仿宋"/>
          <w:sz w:val="28"/>
          <w:szCs w:val="28"/>
          <w:highlight w:val="none"/>
        </w:rPr>
        <w:t>22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83753"/>
    <w:multiLevelType w:val="singleLevel"/>
    <w:tmpl w:val="05083753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70CBE0C6"/>
    <w:multiLevelType w:val="singleLevel"/>
    <w:tmpl w:val="70CBE0C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jBiNjAwYjY4YzUwYTQwNGI0Yjg0MmViY2VlMzMifQ=="/>
    <w:docVar w:name="KSO_WPS_MARK_KEY" w:val="a9edd9ce-116a-4b70-918c-c54aad73576f"/>
  </w:docVars>
  <w:rsids>
    <w:rsidRoot w:val="000436A8"/>
    <w:rsid w:val="00000A17"/>
    <w:rsid w:val="00001ECC"/>
    <w:rsid w:val="0001569E"/>
    <w:rsid w:val="000226D4"/>
    <w:rsid w:val="000243C0"/>
    <w:rsid w:val="00027821"/>
    <w:rsid w:val="000325EC"/>
    <w:rsid w:val="00042808"/>
    <w:rsid w:val="000436A8"/>
    <w:rsid w:val="00056F1C"/>
    <w:rsid w:val="00060315"/>
    <w:rsid w:val="0006438B"/>
    <w:rsid w:val="00071564"/>
    <w:rsid w:val="00077407"/>
    <w:rsid w:val="00082C47"/>
    <w:rsid w:val="0008314B"/>
    <w:rsid w:val="00084E14"/>
    <w:rsid w:val="000A3004"/>
    <w:rsid w:val="000B47F4"/>
    <w:rsid w:val="000C0CD2"/>
    <w:rsid w:val="000C7582"/>
    <w:rsid w:val="000D22D4"/>
    <w:rsid w:val="000D2787"/>
    <w:rsid w:val="000D3301"/>
    <w:rsid w:val="000E3B8A"/>
    <w:rsid w:val="000E599B"/>
    <w:rsid w:val="000E5ADE"/>
    <w:rsid w:val="00120332"/>
    <w:rsid w:val="00124544"/>
    <w:rsid w:val="001303A6"/>
    <w:rsid w:val="001322A3"/>
    <w:rsid w:val="001329D9"/>
    <w:rsid w:val="00143AB9"/>
    <w:rsid w:val="00146E21"/>
    <w:rsid w:val="00161616"/>
    <w:rsid w:val="001727E2"/>
    <w:rsid w:val="00174A85"/>
    <w:rsid w:val="001771D6"/>
    <w:rsid w:val="001959E0"/>
    <w:rsid w:val="00197E33"/>
    <w:rsid w:val="001B0673"/>
    <w:rsid w:val="001B477D"/>
    <w:rsid w:val="001C2614"/>
    <w:rsid w:val="001C5091"/>
    <w:rsid w:val="001D3EC2"/>
    <w:rsid w:val="001E5A79"/>
    <w:rsid w:val="001F6EBF"/>
    <w:rsid w:val="00204D12"/>
    <w:rsid w:val="00220144"/>
    <w:rsid w:val="00222088"/>
    <w:rsid w:val="002268C7"/>
    <w:rsid w:val="002328B2"/>
    <w:rsid w:val="0024265A"/>
    <w:rsid w:val="00246A60"/>
    <w:rsid w:val="002531D5"/>
    <w:rsid w:val="00263C5A"/>
    <w:rsid w:val="0026797A"/>
    <w:rsid w:val="00272EFC"/>
    <w:rsid w:val="002A6455"/>
    <w:rsid w:val="002C50D6"/>
    <w:rsid w:val="003024CD"/>
    <w:rsid w:val="00307BFF"/>
    <w:rsid w:val="003113BE"/>
    <w:rsid w:val="003114C8"/>
    <w:rsid w:val="00321BBC"/>
    <w:rsid w:val="0032603F"/>
    <w:rsid w:val="00343EAA"/>
    <w:rsid w:val="003643DB"/>
    <w:rsid w:val="0037193F"/>
    <w:rsid w:val="0037340E"/>
    <w:rsid w:val="003752E3"/>
    <w:rsid w:val="003941FE"/>
    <w:rsid w:val="003A2F35"/>
    <w:rsid w:val="003A5E1B"/>
    <w:rsid w:val="003B1BC0"/>
    <w:rsid w:val="003C0834"/>
    <w:rsid w:val="003C1614"/>
    <w:rsid w:val="003C34A0"/>
    <w:rsid w:val="003C3D97"/>
    <w:rsid w:val="003C56C1"/>
    <w:rsid w:val="003D220E"/>
    <w:rsid w:val="003D228A"/>
    <w:rsid w:val="003E5078"/>
    <w:rsid w:val="003F590F"/>
    <w:rsid w:val="00401758"/>
    <w:rsid w:val="004158FD"/>
    <w:rsid w:val="0042186B"/>
    <w:rsid w:val="00426919"/>
    <w:rsid w:val="00426CBB"/>
    <w:rsid w:val="00427C84"/>
    <w:rsid w:val="00430ED9"/>
    <w:rsid w:val="00451304"/>
    <w:rsid w:val="00454488"/>
    <w:rsid w:val="00461194"/>
    <w:rsid w:val="00461240"/>
    <w:rsid w:val="00467183"/>
    <w:rsid w:val="0048150C"/>
    <w:rsid w:val="004A1804"/>
    <w:rsid w:val="004B60E1"/>
    <w:rsid w:val="004C190D"/>
    <w:rsid w:val="004C1983"/>
    <w:rsid w:val="004D1200"/>
    <w:rsid w:val="004D3C11"/>
    <w:rsid w:val="004E7A14"/>
    <w:rsid w:val="004F41DE"/>
    <w:rsid w:val="004F686D"/>
    <w:rsid w:val="00500BFD"/>
    <w:rsid w:val="005148DA"/>
    <w:rsid w:val="005258E7"/>
    <w:rsid w:val="00533C7F"/>
    <w:rsid w:val="00534B2F"/>
    <w:rsid w:val="00542B2A"/>
    <w:rsid w:val="00545455"/>
    <w:rsid w:val="00546575"/>
    <w:rsid w:val="005510CF"/>
    <w:rsid w:val="005625BE"/>
    <w:rsid w:val="00564068"/>
    <w:rsid w:val="00564408"/>
    <w:rsid w:val="005778BA"/>
    <w:rsid w:val="0057798C"/>
    <w:rsid w:val="00583F47"/>
    <w:rsid w:val="00584BF6"/>
    <w:rsid w:val="005A6360"/>
    <w:rsid w:val="005B0BF5"/>
    <w:rsid w:val="005B34DC"/>
    <w:rsid w:val="005B45CA"/>
    <w:rsid w:val="005C599B"/>
    <w:rsid w:val="005E0D1C"/>
    <w:rsid w:val="005E4741"/>
    <w:rsid w:val="005F03E4"/>
    <w:rsid w:val="005F48A3"/>
    <w:rsid w:val="005F5D17"/>
    <w:rsid w:val="00611E4E"/>
    <w:rsid w:val="00631310"/>
    <w:rsid w:val="0063285F"/>
    <w:rsid w:val="00636D9E"/>
    <w:rsid w:val="006531FF"/>
    <w:rsid w:val="006541D3"/>
    <w:rsid w:val="006963B1"/>
    <w:rsid w:val="00696D56"/>
    <w:rsid w:val="006A5955"/>
    <w:rsid w:val="006A61FD"/>
    <w:rsid w:val="006B5E3C"/>
    <w:rsid w:val="006B7507"/>
    <w:rsid w:val="006C6BDC"/>
    <w:rsid w:val="006E3389"/>
    <w:rsid w:val="006E7063"/>
    <w:rsid w:val="006F2235"/>
    <w:rsid w:val="006F546D"/>
    <w:rsid w:val="007109BD"/>
    <w:rsid w:val="0071260E"/>
    <w:rsid w:val="00717BB0"/>
    <w:rsid w:val="00724134"/>
    <w:rsid w:val="00727648"/>
    <w:rsid w:val="00734AD6"/>
    <w:rsid w:val="0074104F"/>
    <w:rsid w:val="00752906"/>
    <w:rsid w:val="00752F6D"/>
    <w:rsid w:val="00767722"/>
    <w:rsid w:val="00782925"/>
    <w:rsid w:val="00784CEE"/>
    <w:rsid w:val="00786D45"/>
    <w:rsid w:val="00791EB6"/>
    <w:rsid w:val="007927C6"/>
    <w:rsid w:val="007A3857"/>
    <w:rsid w:val="007B1EDB"/>
    <w:rsid w:val="007C001F"/>
    <w:rsid w:val="007C4858"/>
    <w:rsid w:val="007E2AB5"/>
    <w:rsid w:val="00800BA4"/>
    <w:rsid w:val="0080236D"/>
    <w:rsid w:val="0080573F"/>
    <w:rsid w:val="0081015B"/>
    <w:rsid w:val="00814E21"/>
    <w:rsid w:val="008150C7"/>
    <w:rsid w:val="008225D6"/>
    <w:rsid w:val="00822903"/>
    <w:rsid w:val="00827F5E"/>
    <w:rsid w:val="00840B86"/>
    <w:rsid w:val="0086118A"/>
    <w:rsid w:val="00863517"/>
    <w:rsid w:val="00865E67"/>
    <w:rsid w:val="008727AA"/>
    <w:rsid w:val="008730F0"/>
    <w:rsid w:val="0087343E"/>
    <w:rsid w:val="00874D66"/>
    <w:rsid w:val="00876C06"/>
    <w:rsid w:val="00877240"/>
    <w:rsid w:val="00877AC2"/>
    <w:rsid w:val="008845A4"/>
    <w:rsid w:val="0088742F"/>
    <w:rsid w:val="00893D80"/>
    <w:rsid w:val="00896F68"/>
    <w:rsid w:val="008A1989"/>
    <w:rsid w:val="008A3FE9"/>
    <w:rsid w:val="008A44C4"/>
    <w:rsid w:val="008C3478"/>
    <w:rsid w:val="008C79BA"/>
    <w:rsid w:val="008D3482"/>
    <w:rsid w:val="008F126D"/>
    <w:rsid w:val="008F39BA"/>
    <w:rsid w:val="009010CD"/>
    <w:rsid w:val="00901A7B"/>
    <w:rsid w:val="00913497"/>
    <w:rsid w:val="0091351E"/>
    <w:rsid w:val="00920D70"/>
    <w:rsid w:val="00923FB4"/>
    <w:rsid w:val="00942003"/>
    <w:rsid w:val="00942887"/>
    <w:rsid w:val="00943C76"/>
    <w:rsid w:val="009450BE"/>
    <w:rsid w:val="009468CA"/>
    <w:rsid w:val="009667B0"/>
    <w:rsid w:val="00966BB1"/>
    <w:rsid w:val="00966FBF"/>
    <w:rsid w:val="0098068E"/>
    <w:rsid w:val="00986030"/>
    <w:rsid w:val="00986533"/>
    <w:rsid w:val="009B50DE"/>
    <w:rsid w:val="009B6A80"/>
    <w:rsid w:val="009C0E94"/>
    <w:rsid w:val="009C2FB8"/>
    <w:rsid w:val="009D7140"/>
    <w:rsid w:val="00A0029F"/>
    <w:rsid w:val="00A129DB"/>
    <w:rsid w:val="00A144BC"/>
    <w:rsid w:val="00A22631"/>
    <w:rsid w:val="00A32AD2"/>
    <w:rsid w:val="00A5748C"/>
    <w:rsid w:val="00A61D8A"/>
    <w:rsid w:val="00A70080"/>
    <w:rsid w:val="00A75B9A"/>
    <w:rsid w:val="00A76255"/>
    <w:rsid w:val="00A77DBB"/>
    <w:rsid w:val="00A87C3B"/>
    <w:rsid w:val="00A919AE"/>
    <w:rsid w:val="00A91DD1"/>
    <w:rsid w:val="00A9458C"/>
    <w:rsid w:val="00A97729"/>
    <w:rsid w:val="00AA37B2"/>
    <w:rsid w:val="00AA553A"/>
    <w:rsid w:val="00AB2282"/>
    <w:rsid w:val="00AB7EB8"/>
    <w:rsid w:val="00AC31E9"/>
    <w:rsid w:val="00AD2E62"/>
    <w:rsid w:val="00AE6270"/>
    <w:rsid w:val="00AF25A3"/>
    <w:rsid w:val="00B018E5"/>
    <w:rsid w:val="00B0335A"/>
    <w:rsid w:val="00B0390F"/>
    <w:rsid w:val="00B07421"/>
    <w:rsid w:val="00B11E56"/>
    <w:rsid w:val="00B246F5"/>
    <w:rsid w:val="00B52E07"/>
    <w:rsid w:val="00B65E8E"/>
    <w:rsid w:val="00B76CE4"/>
    <w:rsid w:val="00B77EB2"/>
    <w:rsid w:val="00BA6F7E"/>
    <w:rsid w:val="00BC5161"/>
    <w:rsid w:val="00BC6ABA"/>
    <w:rsid w:val="00C024C0"/>
    <w:rsid w:val="00C02AB6"/>
    <w:rsid w:val="00C04C3D"/>
    <w:rsid w:val="00C14184"/>
    <w:rsid w:val="00C30E13"/>
    <w:rsid w:val="00C41CFB"/>
    <w:rsid w:val="00C429AF"/>
    <w:rsid w:val="00C43ACE"/>
    <w:rsid w:val="00C529F6"/>
    <w:rsid w:val="00C73E5D"/>
    <w:rsid w:val="00C742BC"/>
    <w:rsid w:val="00C76A28"/>
    <w:rsid w:val="00CA139B"/>
    <w:rsid w:val="00CA2340"/>
    <w:rsid w:val="00CA26F1"/>
    <w:rsid w:val="00CA3971"/>
    <w:rsid w:val="00CB114B"/>
    <w:rsid w:val="00CB155E"/>
    <w:rsid w:val="00CC26FB"/>
    <w:rsid w:val="00CC29EA"/>
    <w:rsid w:val="00CD504C"/>
    <w:rsid w:val="00CE0CBB"/>
    <w:rsid w:val="00CE1327"/>
    <w:rsid w:val="00CE2BC8"/>
    <w:rsid w:val="00CE5123"/>
    <w:rsid w:val="00CE718A"/>
    <w:rsid w:val="00D00EBD"/>
    <w:rsid w:val="00D027EC"/>
    <w:rsid w:val="00D07A7B"/>
    <w:rsid w:val="00D112AB"/>
    <w:rsid w:val="00D16685"/>
    <w:rsid w:val="00D203E6"/>
    <w:rsid w:val="00D609B9"/>
    <w:rsid w:val="00D71832"/>
    <w:rsid w:val="00D865DD"/>
    <w:rsid w:val="00D905F6"/>
    <w:rsid w:val="00D945F6"/>
    <w:rsid w:val="00DB4C8B"/>
    <w:rsid w:val="00DB7A16"/>
    <w:rsid w:val="00DC5905"/>
    <w:rsid w:val="00DE1328"/>
    <w:rsid w:val="00E14CCB"/>
    <w:rsid w:val="00E23CA3"/>
    <w:rsid w:val="00E43512"/>
    <w:rsid w:val="00E459BA"/>
    <w:rsid w:val="00E517BA"/>
    <w:rsid w:val="00E557D1"/>
    <w:rsid w:val="00E62C30"/>
    <w:rsid w:val="00E749D1"/>
    <w:rsid w:val="00E83694"/>
    <w:rsid w:val="00EB1FC4"/>
    <w:rsid w:val="00EB2330"/>
    <w:rsid w:val="00EB5E74"/>
    <w:rsid w:val="00ED46E8"/>
    <w:rsid w:val="00ED72D7"/>
    <w:rsid w:val="00EE0D9C"/>
    <w:rsid w:val="00EF4BDD"/>
    <w:rsid w:val="00F14C26"/>
    <w:rsid w:val="00F34C82"/>
    <w:rsid w:val="00F35A82"/>
    <w:rsid w:val="00F4636A"/>
    <w:rsid w:val="00F53BC5"/>
    <w:rsid w:val="00F53E7B"/>
    <w:rsid w:val="00F57BD9"/>
    <w:rsid w:val="00F66CCF"/>
    <w:rsid w:val="00F8066C"/>
    <w:rsid w:val="00FC7BA4"/>
    <w:rsid w:val="00FC7FA5"/>
    <w:rsid w:val="00FD153F"/>
    <w:rsid w:val="00FE061F"/>
    <w:rsid w:val="00FE11F8"/>
    <w:rsid w:val="00FE3E8E"/>
    <w:rsid w:val="09AB63DF"/>
    <w:rsid w:val="0C2A1D55"/>
    <w:rsid w:val="10584537"/>
    <w:rsid w:val="1A49153D"/>
    <w:rsid w:val="1AE654C9"/>
    <w:rsid w:val="30D17E81"/>
    <w:rsid w:val="330971C6"/>
    <w:rsid w:val="3A4820AF"/>
    <w:rsid w:val="46912B0A"/>
    <w:rsid w:val="577B2010"/>
    <w:rsid w:val="57810B57"/>
    <w:rsid w:val="5ECC7AFE"/>
    <w:rsid w:val="682B29C8"/>
    <w:rsid w:val="6E753D0F"/>
    <w:rsid w:val="7B7B4CFF"/>
    <w:rsid w:val="7C1F52BA"/>
    <w:rsid w:val="7E2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5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2"/>
    <w:autoRedefine/>
    <w:qFormat/>
    <w:uiPriority w:val="0"/>
    <w:rPr>
      <w:sz w:val="18"/>
      <w:szCs w:val="18"/>
    </w:rPr>
  </w:style>
  <w:style w:type="character" w:customStyle="1" w:styleId="15">
    <w:name w:val="正文文本缩进 字符"/>
    <w:basedOn w:val="10"/>
    <w:link w:val="4"/>
    <w:qFormat/>
    <w:uiPriority w:val="0"/>
    <w:rPr>
      <w:rFonts w:ascii="Times New Roman" w:hAnsi="宋体" w:eastAsia="宋体" w:cs="Times New Roman"/>
      <w:bCs/>
      <w:sz w:val="28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4429</Words>
  <Characters>9473</Characters>
  <Lines>85</Lines>
  <Paragraphs>23</Paragraphs>
  <TotalTime>321</TotalTime>
  <ScaleCrop>false</ScaleCrop>
  <LinksUpToDate>false</LinksUpToDate>
  <CharactersWithSpaces>9519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2022-03-23T11:50:00Z</dcterms:created>
  <dc:creator>王 睿劼</dc:creator>
  <cp:lastModifiedBy>  ′吋ι</cp:lastModifiedBy>
  <cp:lastPrinted>2024-03-22T13:02:00Z</cp:lastPrinted>
  <dcterms:modified xsi:type="dcterms:W3CDTF">2025-02-24T08:52:08Z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D59CA04CDF87427581AC355DB1A2A25B_13</vt:lpwstr>
  </property>
</Properties>
</file>