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0D3C">
      <w:pPr>
        <w:spacing w:before="156" w:beforeLines="50" w:after="156" w:afterLines="50" w:line="720" w:lineRule="exact"/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西北大学公共管理学院</w:t>
      </w:r>
    </w:p>
    <w:p w14:paraId="7B39364F">
      <w:pPr>
        <w:spacing w:before="156" w:beforeLines="50" w:after="156" w:afterLines="50" w:line="72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202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40"/>
          <w:szCs w:val="40"/>
        </w:rPr>
        <w:t>年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硕士研究生招生</w:t>
      </w:r>
      <w:r>
        <w:rPr>
          <w:rFonts w:hint="eastAsia" w:ascii="微软雅黑" w:hAnsi="微软雅黑" w:eastAsia="微软雅黑" w:cs="微软雅黑"/>
          <w:sz w:val="40"/>
          <w:szCs w:val="40"/>
        </w:rPr>
        <w:t>复试工作方案</w:t>
      </w:r>
    </w:p>
    <w:p w14:paraId="7FAC1A75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根据教育部和陕西省硕士研究生招生录取相关文件精神，以及《西北大学202</w:t>
      </w:r>
      <w:r>
        <w:rPr>
          <w:rFonts w:hint="eastAsia" w:ascii="宋体" w:cs="宋体"/>
          <w:szCs w:val="28"/>
          <w:lang w:val="en-US" w:eastAsia="zh-CN"/>
        </w:rPr>
        <w:t>6</w:t>
      </w:r>
      <w:r>
        <w:rPr>
          <w:rFonts w:hint="eastAsia" w:ascii="宋体" w:cs="宋体"/>
          <w:szCs w:val="28"/>
        </w:rPr>
        <w:t>年硕士研究生复试录取工作办法》，结合我院实际，特制定本方案。</w:t>
      </w:r>
    </w:p>
    <w:p w14:paraId="371E724D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一、各学科专业复试分数线</w:t>
      </w:r>
    </w:p>
    <w:tbl>
      <w:tblPr>
        <w:tblStyle w:val="8"/>
        <w:tblpPr w:leftFromText="180" w:rightFromText="180" w:vertAnchor="text" w:horzAnchor="page" w:tblpX="1458" w:tblpY="314"/>
        <w:tblOverlap w:val="never"/>
        <w:tblW w:w="92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411"/>
        <w:gridCol w:w="1417"/>
        <w:gridCol w:w="630"/>
        <w:gridCol w:w="784"/>
        <w:gridCol w:w="1185"/>
        <w:gridCol w:w="1968"/>
      </w:tblGrid>
      <w:tr w14:paraId="31AB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A9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专业（方向）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85AC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1E77E2C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D183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31F01432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（满分&gt;100）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7B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9B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公开招考计划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4D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达到复试线人数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2F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43FD4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18D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120400</w:t>
            </w:r>
          </w:p>
          <w:p w14:paraId="481F5D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公共管理学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7E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BE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90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55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367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E9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8C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65+1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A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含1名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立功表彰退役军人免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初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  <w:t>试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 w:bidi="ar"/>
              </w:rPr>
              <w:t>人员</w:t>
            </w:r>
          </w:p>
        </w:tc>
      </w:tr>
      <w:tr w14:paraId="36C6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8D3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1255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00</w:t>
            </w:r>
          </w:p>
          <w:p w14:paraId="61C3D1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图书情报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BA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2C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102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9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B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3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  <w:t>6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2F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7BC0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FB1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3FE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A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84D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0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" w:bidi="ar"/>
                <w:woUserID w:val="1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  <w:woUserID w:val="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 w:bidi="ar"/>
                <w:woUserID w:val="1"/>
              </w:rPr>
              <w:t>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9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</w:tbl>
    <w:p w14:paraId="1EB5D98E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 w:val="21"/>
          <w:szCs w:val="21"/>
        </w:rPr>
      </w:pPr>
      <w:r>
        <w:rPr>
          <w:rFonts w:hint="eastAsia" w:ascii="宋体" w:cs="宋体"/>
          <w:b/>
          <w:sz w:val="21"/>
          <w:szCs w:val="21"/>
        </w:rPr>
        <w:t>说明：1.进入面试人数为1:1.3，若遇小数向上取整。</w:t>
      </w:r>
    </w:p>
    <w:p w14:paraId="030490F4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632" w:firstLineChars="30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宋体" w:cs="宋体"/>
          <w:b/>
          <w:sz w:val="21"/>
          <w:szCs w:val="21"/>
          <w:lang w:val="en-US" w:eastAsia="zh-CN"/>
        </w:rPr>
        <w:t>2.公共管理学专业最后三名考生初试成绩相同，并列进入复试。</w:t>
      </w:r>
    </w:p>
    <w:p w14:paraId="6EB6EED6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二、达到复试线的考生名单</w:t>
      </w:r>
    </w:p>
    <w:p w14:paraId="1652B5C0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复试名单详见附表。</w:t>
      </w:r>
    </w:p>
    <w:p w14:paraId="1264B6D8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三、复试工作流程</w:t>
      </w:r>
    </w:p>
    <w:p w14:paraId="69182CA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（一）工作原则</w:t>
      </w:r>
    </w:p>
    <w:p w14:paraId="2B5231C1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坚持“全面衡量、择优录取、宁缺毋滥”原则，确保复试工作公平公正、科学规范、公开透明。</w:t>
      </w:r>
    </w:p>
    <w:p w14:paraId="382739A3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（二）工作流程</w:t>
      </w:r>
    </w:p>
    <w:p w14:paraId="61EB0C3E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1.通知考生</w:t>
      </w:r>
    </w:p>
    <w:p w14:paraId="44876BAB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复试考生应于202</w:t>
      </w:r>
      <w:r>
        <w:rPr>
          <w:rFonts w:hint="eastAsia" w:ascii="宋体" w:cs="宋体"/>
          <w:szCs w:val="28"/>
          <w:lang w:val="en-US" w:eastAsia="zh-CN"/>
        </w:rPr>
        <w:t>6</w:t>
      </w:r>
      <w:r>
        <w:rPr>
          <w:rFonts w:hint="eastAsia" w:ascii="宋体" w:cs="宋体"/>
          <w:szCs w:val="28"/>
        </w:rPr>
        <w:t>年3月</w:t>
      </w:r>
      <w:r>
        <w:rPr>
          <w:rFonts w:hint="eastAsia" w:ascii="宋体" w:cs="宋体"/>
          <w:szCs w:val="28"/>
          <w:lang w:val="en-US" w:eastAsia="zh-CN"/>
        </w:rPr>
        <w:t>23</w:t>
      </w:r>
      <w:r>
        <w:rPr>
          <w:rFonts w:hint="eastAsia" w:ascii="宋体" w:cs="宋体"/>
          <w:szCs w:val="28"/>
        </w:rPr>
        <w:t>日前进入“西北大学公共管理学院202</w:t>
      </w:r>
      <w:r>
        <w:rPr>
          <w:rFonts w:hint="eastAsia" w:ascii="宋体" w:cs="宋体"/>
          <w:szCs w:val="28"/>
          <w:lang w:val="en-US" w:eastAsia="zh-CN"/>
        </w:rPr>
        <w:t>6</w:t>
      </w:r>
      <w:r>
        <w:rPr>
          <w:rFonts w:hint="eastAsia" w:ascii="宋体" w:cs="宋体"/>
          <w:szCs w:val="28"/>
        </w:rPr>
        <w:t>硕士复试QQ群”（群号：</w:t>
      </w:r>
      <w:r>
        <w:rPr>
          <w:rFonts w:hint="eastAsia" w:ascii="宋体" w:cs="宋体"/>
          <w:szCs w:val="28"/>
          <w:lang w:val="en-US" w:eastAsia="zh-CN"/>
        </w:rPr>
        <w:t>1082195639</w:t>
      </w:r>
      <w:r>
        <w:rPr>
          <w:rFonts w:hint="eastAsia" w:ascii="宋体" w:cs="宋体"/>
          <w:szCs w:val="28"/>
        </w:rPr>
        <w:t>），入群核验方式为</w:t>
      </w:r>
      <w:r>
        <w:rPr>
          <w:rFonts w:hint="eastAsia" w:ascii="宋体" w:cs="宋体"/>
          <w:b/>
          <w:szCs w:val="28"/>
          <w:u w:val="single"/>
        </w:rPr>
        <w:t>“</w:t>
      </w:r>
      <w:r>
        <w:rPr>
          <w:rFonts w:hint="eastAsia" w:ascii="宋体" w:cs="宋体"/>
          <w:b/>
          <w:szCs w:val="28"/>
          <w:u w:val="single"/>
          <w:lang w:val="en-US" w:eastAsia="zh-CN"/>
        </w:rPr>
        <w:t>姓名+身份证号</w:t>
      </w:r>
      <w:r>
        <w:rPr>
          <w:rFonts w:hint="eastAsia" w:ascii="宋体" w:cs="宋体"/>
          <w:szCs w:val="28"/>
        </w:rPr>
        <w:t xml:space="preserve"> ”，复试相关安排和通知会在群中发布。</w:t>
      </w:r>
    </w:p>
    <w:p w14:paraId="6AB661F1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2.报到及资格审查</w:t>
      </w:r>
    </w:p>
    <w:p w14:paraId="2AD7BA1B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参加复试的考生应于3月</w:t>
      </w:r>
      <w:r>
        <w:rPr>
          <w:rFonts w:hint="eastAsia" w:ascii="宋体" w:cs="宋体"/>
          <w:szCs w:val="28"/>
          <w:lang w:val="en-US" w:eastAsia="zh-CN"/>
        </w:rPr>
        <w:t>27</w:t>
      </w:r>
      <w:r>
        <w:rPr>
          <w:rFonts w:hint="eastAsia" w:ascii="宋体" w:cs="宋体"/>
          <w:szCs w:val="28"/>
        </w:rPr>
        <w:t>日12时前到西北大学长安校区西学楼13层公共管理学院（门牌号</w:t>
      </w:r>
      <w:r>
        <w:rPr>
          <w:rFonts w:hint="eastAsia" w:ascii="宋体" w:cs="宋体"/>
          <w:szCs w:val="28"/>
          <w:lang w:eastAsia="zh-CN"/>
        </w:rPr>
        <w:t>北</w:t>
      </w:r>
      <w:r>
        <w:rPr>
          <w:rFonts w:hint="eastAsia" w:ascii="宋体" w:cs="宋体"/>
          <w:szCs w:val="28"/>
          <w:lang w:val="en-US" w:eastAsia="zh-CN"/>
        </w:rPr>
        <w:t>1310</w:t>
      </w:r>
      <w:r>
        <w:rPr>
          <w:rFonts w:hint="eastAsia" w:ascii="宋体" w:cs="宋体"/>
          <w:szCs w:val="28"/>
        </w:rPr>
        <w:t>）报到，并提交以下材料。资格审查未通过的考生不得参加复试。</w:t>
      </w:r>
    </w:p>
    <w:p w14:paraId="174CE378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562"/>
        <w:jc w:val="center"/>
        <w:rPr>
          <w:rFonts w:hint="eastAsia" w:ascii="宋体" w:cs="宋体"/>
          <w:b/>
          <w:bCs w:val="0"/>
          <w:szCs w:val="28"/>
        </w:rPr>
      </w:pPr>
      <w:r>
        <w:rPr>
          <w:rFonts w:hint="eastAsia" w:ascii="宋体" w:cs="宋体"/>
          <w:b/>
          <w:bCs w:val="0"/>
          <w:szCs w:val="28"/>
        </w:rPr>
        <w:t>资格复审材料清单</w:t>
      </w:r>
    </w:p>
    <w:p w14:paraId="24A4236D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（1）考生身份证原件及复印件（原件核查复印件上交）、准考证。</w:t>
      </w:r>
    </w:p>
    <w:p w14:paraId="7871DCA8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（2）政治审查表。</w:t>
      </w:r>
    </w:p>
    <w:p w14:paraId="0CFA3587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（3）应届生提交学生证和《教育部学籍在线验证报告》复印件。</w:t>
      </w:r>
    </w:p>
    <w:p w14:paraId="0D970A6F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（4）往届生提交本科毕业证、学位证、《中国高等教育学历认证报告》或《教育部学历证书电子注册备案表》复印件。</w:t>
      </w:r>
    </w:p>
    <w:p w14:paraId="09E10C6C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（5）《西北大学诚信复试承诺书》签字版。</w:t>
      </w:r>
    </w:p>
    <w:p w14:paraId="534B482E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（6）专项计划考生：</w:t>
      </w:r>
    </w:p>
    <w:p w14:paraId="3FD31828">
      <w:pPr>
        <w:pStyle w:val="2"/>
        <w:spacing w:line="400" w:lineRule="exact"/>
        <w:ind w:firstLine="420" w:firstLineChars="20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“退役大学生士兵专项计划”考生还需提供入伍批准书及退出现役证</w:t>
      </w:r>
    </w:p>
    <w:p w14:paraId="66B002AA">
      <w:pPr>
        <w:pStyle w:val="2"/>
        <w:spacing w:line="400" w:lineRule="exact"/>
        <w:ind w:firstLine="420" w:firstLineChars="20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“少数民族骨干计划”考生还需提供少数民族高层次骨干人才计划考生登记表</w:t>
      </w:r>
    </w:p>
    <w:p w14:paraId="4B05F4E9">
      <w:pPr>
        <w:numPr>
          <w:ilvl w:val="0"/>
          <w:numId w:val="1"/>
        </w:numPr>
        <w:spacing w:line="400" w:lineRule="exact"/>
        <w:ind w:firstLine="420" w:firstLineChars="200"/>
        <w:rPr>
          <w:rFonts w:hint="eastAsia" w:ascii="方正仿宋_GB18030" w:hAnsi="方正仿宋_GB18030" w:eastAsia="方正仿宋_GB18030" w:cs="方正仿宋_GB18030"/>
          <w:szCs w:val="21"/>
        </w:rPr>
      </w:pPr>
      <w:r>
        <w:rPr>
          <w:rFonts w:hint="eastAsia" w:ascii="方正仿宋_GB18030" w:hAnsi="方正仿宋_GB18030" w:eastAsia="方正仿宋_GB18030" w:cs="方正仿宋_GB18030"/>
          <w:szCs w:val="21"/>
        </w:rPr>
        <w:t>学术材料：个人自述、大学学习成绩单、毕业论文（设计）摘要或进展报告、发表论文及获奖证明扫描件等补充材料复印件。</w:t>
      </w:r>
    </w:p>
    <w:p w14:paraId="0EA94C79">
      <w:pPr>
        <w:numPr>
          <w:ilvl w:val="0"/>
          <w:numId w:val="1"/>
        </w:numPr>
        <w:spacing w:line="400" w:lineRule="exact"/>
        <w:ind w:firstLine="420" w:firstLineChars="200"/>
        <w:rPr>
          <w:rFonts w:hint="eastAsia" w:ascii="方正仿宋_GB18030" w:hAnsi="方正仿宋_GB18030" w:eastAsia="方正仿宋_GB18030" w:cs="方正仿宋_GB18030"/>
          <w:szCs w:val="21"/>
        </w:rPr>
      </w:pPr>
      <w:r>
        <w:rPr>
          <w:rFonts w:hint="eastAsia" w:ascii="方正仿宋_GB18030" w:hAnsi="方正仿宋_GB18030" w:eastAsia="方正仿宋_GB18030" w:cs="方正仿宋_GB18030"/>
          <w:szCs w:val="21"/>
        </w:rPr>
        <w:t>申请退役大学生士兵加分的考生还需提供入伍批准书及退出现役证</w:t>
      </w:r>
      <w:r>
        <w:rPr>
          <w:rFonts w:hint="eastAsia" w:ascii="方正仿宋_GB18030" w:hAnsi="方正仿宋_GB18030" w:eastAsia="方正仿宋_GB18030" w:cs="方正仿宋_GB18030"/>
          <w:szCs w:val="21"/>
          <w:lang w:eastAsia="zh-CN"/>
        </w:rPr>
        <w:t>。</w:t>
      </w:r>
    </w:p>
    <w:p w14:paraId="3286B808">
      <w:pPr>
        <w:pStyle w:val="5"/>
        <w:numPr>
          <w:ilvl w:val="0"/>
          <w:numId w:val="2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复试考核</w:t>
      </w:r>
    </w:p>
    <w:p w14:paraId="0A0F21A9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bCs w:val="0"/>
          <w:szCs w:val="28"/>
        </w:rPr>
        <w:t>考生按要求</w:t>
      </w:r>
      <w:r>
        <w:rPr>
          <w:rFonts w:hint="eastAsia" w:ascii="宋体" w:cs="宋体"/>
          <w:szCs w:val="28"/>
        </w:rPr>
        <w:t>准时到达复试地点。</w:t>
      </w:r>
    </w:p>
    <w:p w14:paraId="31F91FEE">
      <w:pPr>
        <w:pStyle w:val="5"/>
        <w:numPr>
          <w:ilvl w:val="0"/>
          <w:numId w:val="2"/>
        </w:numPr>
        <w:tabs>
          <w:tab w:val="left" w:pos="0"/>
          <w:tab w:val="left" w:pos="360"/>
          <w:tab w:val="left" w:pos="900"/>
          <w:tab w:val="clear" w:pos="312"/>
        </w:tabs>
        <w:adjustRightInd w:val="0"/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公布复试结果及拟录取名单</w:t>
      </w:r>
    </w:p>
    <w:p w14:paraId="39D78C10">
      <w:pPr>
        <w:pStyle w:val="5"/>
        <w:tabs>
          <w:tab w:val="left" w:pos="0"/>
          <w:tab w:val="left" w:pos="360"/>
          <w:tab w:val="left" w:pos="900"/>
        </w:tabs>
        <w:adjustRightInd w:val="0"/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复试结果</w:t>
      </w:r>
      <w:r>
        <w:rPr>
          <w:rStyle w:val="12"/>
          <w:rFonts w:hint="eastAsia" w:ascii="宋体" w:hAnsi="宋体" w:eastAsia="宋体" w:cs="宋体"/>
          <w:color w:val="auto"/>
          <w:sz w:val="28"/>
          <w:szCs w:val="28"/>
        </w:rPr>
        <w:t>报研究生院审核通过后在西北大学公共管理学院官网公示</w:t>
      </w:r>
      <w:r>
        <w:rPr>
          <w:rFonts w:hint="eastAsia" w:ascii="宋体" w:cs="宋体"/>
          <w:szCs w:val="28"/>
        </w:rPr>
        <w:t>。</w:t>
      </w:r>
    </w:p>
    <w:p w14:paraId="34314C27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（三）复试录取</w:t>
      </w:r>
    </w:p>
    <w:p w14:paraId="05968F92">
      <w:pPr>
        <w:pStyle w:val="5"/>
        <w:tabs>
          <w:tab w:val="left" w:pos="0"/>
          <w:tab w:val="left" w:pos="360"/>
        </w:tabs>
        <w:snapToGrid w:val="0"/>
        <w:spacing w:line="480" w:lineRule="exact"/>
        <w:rPr>
          <w:rFonts w:hAnsi="Times New Roman" w:cs="宋体"/>
          <w:bCs w:val="0"/>
          <w:sz w:val="24"/>
          <w:szCs w:val="24"/>
        </w:rPr>
      </w:pPr>
      <w:r>
        <w:rPr>
          <w:rFonts w:hint="eastAsia" w:ascii="宋体" w:cs="宋体"/>
          <w:bCs w:val="0"/>
          <w:szCs w:val="28"/>
        </w:rPr>
        <w:t>1.复试形式：</w:t>
      </w:r>
      <w:r>
        <w:rPr>
          <w:rFonts w:hint="eastAsia" w:hAnsi="Times New Roman" w:cs="宋体"/>
          <w:bCs w:val="0"/>
          <w:sz w:val="24"/>
          <w:szCs w:val="24"/>
        </w:rPr>
        <w:t>本次复试采用现场复试方式（即“线下”复试方式）进行。</w:t>
      </w:r>
    </w:p>
    <w:p w14:paraId="1FEFC6A6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 xml:space="preserve">  </w:t>
      </w:r>
      <w:r>
        <w:rPr>
          <w:rFonts w:hint="eastAsia" w:ascii="宋体" w:cs="宋体"/>
          <w:bCs w:val="0"/>
          <w:szCs w:val="28"/>
        </w:rPr>
        <w:t xml:space="preserve">  2.考核内容：</w:t>
      </w:r>
    </w:p>
    <w:p w14:paraId="6CA1C661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专业</w:t>
      </w:r>
      <w:r>
        <w:rPr>
          <w:rFonts w:hint="eastAsia" w:ascii="宋体" w:hAnsi="宋体" w:cs="宋体"/>
          <w:sz w:val="28"/>
          <w:szCs w:val="28"/>
        </w:rPr>
        <w:t>笔试</w:t>
      </w:r>
      <w:r>
        <w:rPr>
          <w:rFonts w:hint="eastAsia" w:ascii="宋体" w:hAnsi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</w:rPr>
        <w:t>闭卷形式进行。</w:t>
      </w:r>
    </w:p>
    <w:p w14:paraId="360B9A8A">
      <w:pPr>
        <w:spacing w:line="480" w:lineRule="exact"/>
        <w:ind w:firstLine="1120" w:firstLineChars="4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公共管理学专业：180分钟（时长3小时 )</w:t>
      </w:r>
    </w:p>
    <w:p w14:paraId="5AEE5587">
      <w:pPr>
        <w:spacing w:line="480" w:lineRule="exact"/>
        <w:ind w:firstLine="1120" w:firstLineChars="4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图书情报专业：120分钟(时长2小时)</w:t>
      </w:r>
    </w:p>
    <w:p w14:paraId="2DA170E5">
      <w:pPr>
        <w:spacing w:line="48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（2）专业综合面试：包括思想政治素质和品德考核、</w:t>
      </w:r>
      <w:r>
        <w:rPr>
          <w:rFonts w:hint="eastAsia" w:ascii="宋体" w:hAnsi="宋体" w:cs="宋体"/>
          <w:bCs/>
          <w:sz w:val="28"/>
          <w:szCs w:val="28"/>
        </w:rPr>
        <w:t>专业面试、外语测试三部分。每位考生面试时间不低于20分钟。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</w:p>
    <w:p w14:paraId="7A27BC1B">
      <w:pPr>
        <w:spacing w:line="48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 </w:t>
      </w:r>
    </w:p>
    <w:p w14:paraId="4E7C5E9E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b/>
          <w:szCs w:val="28"/>
          <w:highlight w:val="cyan"/>
        </w:rPr>
      </w:pPr>
      <w:r>
        <w:rPr>
          <w:rFonts w:hint="eastAsia" w:ascii="宋体" w:cs="宋体"/>
          <w:bCs w:val="0"/>
          <w:szCs w:val="28"/>
        </w:rPr>
        <w:t>3.复试成绩构成</w:t>
      </w:r>
    </w:p>
    <w:p w14:paraId="3E33B365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（1）公共管理学专业</w:t>
      </w:r>
    </w:p>
    <w:p w14:paraId="1B26D660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复试成绩总分300分，包括专业课笔试（满分120分）、综合面试（满分130分）、外语测试（满分50分）及思想品德考核四部分。</w:t>
      </w:r>
    </w:p>
    <w:p w14:paraId="717EF1B8">
      <w:pPr>
        <w:pStyle w:val="2"/>
        <w:numPr>
          <w:ilvl w:val="0"/>
          <w:numId w:val="3"/>
        </w:num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图书情报专业</w:t>
      </w:r>
    </w:p>
    <w:p w14:paraId="521DADF6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复试成绩总分200分，包括政治理论与专业知识笔试（满分100分）、专业综合面试(满分70分)、外语测试（满分30分）及思想品德考核四部分。</w:t>
      </w:r>
    </w:p>
    <w:p w14:paraId="7A89B8AB">
      <w:pPr>
        <w:pStyle w:val="2"/>
        <w:spacing w:line="480" w:lineRule="exact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综合面试：</w:t>
      </w:r>
      <w:r>
        <w:rPr>
          <w:rFonts w:hint="eastAsia" w:ascii="宋体" w:hAnsi="宋体" w:cs="宋体"/>
          <w:sz w:val="28"/>
          <w:szCs w:val="28"/>
        </w:rPr>
        <w:t>所有考生准备个人陈述PPT（时间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不超过</w:t>
      </w:r>
      <w:r>
        <w:rPr>
          <w:rFonts w:hint="eastAsia" w:ascii="宋体" w:hAnsi="宋体" w:cs="宋体"/>
          <w:sz w:val="28"/>
          <w:szCs w:val="28"/>
        </w:rPr>
        <w:t>五分钟），内容包括但不限于学业情况、科研经历及研究设想。</w:t>
      </w:r>
    </w:p>
    <w:p w14:paraId="074D0C97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思想政治考核不计入总分，但考核不合格者不予录取。</w:t>
      </w:r>
    </w:p>
    <w:p w14:paraId="650258A0">
      <w:pPr>
        <w:pStyle w:val="5"/>
        <w:numPr>
          <w:ilvl w:val="0"/>
          <w:numId w:val="4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总成绩计算及录取规则</w:t>
      </w:r>
    </w:p>
    <w:p w14:paraId="7A826FED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（1）公共管理学专业</w:t>
      </w:r>
    </w:p>
    <w:p w14:paraId="67DC6CD3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总成绩计算方法（满分100分）= [(初试成绩/500)×0.6 +（复试总成绩/300)×0.4]×100。</w:t>
      </w:r>
    </w:p>
    <w:p w14:paraId="07362762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复试总成绩低于180分者，视为复试不合格，不予录取。</w:t>
      </w:r>
    </w:p>
    <w:p w14:paraId="00E059F5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（2）图书情报专业</w:t>
      </w:r>
    </w:p>
    <w:p w14:paraId="2D9B9021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总成绩计算方法（满分100分）= [(初试成绩/300)×0.6 +（复试总成绩/200)×0.4]×100。</w:t>
      </w:r>
    </w:p>
    <w:p w14:paraId="5DBB51A5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复试总成绩低于120分者，视为复试不合格，不予录取。</w:t>
      </w:r>
    </w:p>
    <w:p w14:paraId="186C110B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录取规则：按照一级学科专业（1204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 w:cs="宋体"/>
          <w:sz w:val="28"/>
          <w:szCs w:val="28"/>
          <w:u w:val="single"/>
        </w:rPr>
        <w:t>公共管理学、1255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 w:cs="宋体"/>
          <w:sz w:val="28"/>
          <w:szCs w:val="28"/>
          <w:u w:val="single"/>
        </w:rPr>
        <w:t>图书情报）统一划定复试分数线、统一面试、统一按照总成绩排序确定拟录取名单。若总成绩相同，则按初试成绩顺位录取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47B34ACF">
      <w:pPr>
        <w:pStyle w:val="2"/>
        <w:rPr>
          <w:rFonts w:hint="eastAsia" w:ascii="宋体" w:hAnsi="宋体" w:cs="宋体"/>
          <w:sz w:val="28"/>
          <w:szCs w:val="28"/>
        </w:rPr>
      </w:pPr>
    </w:p>
    <w:p w14:paraId="173F165B">
      <w:pPr>
        <w:pStyle w:val="2"/>
        <w:rPr>
          <w:rFonts w:hint="eastAsia" w:ascii="宋体" w:hAnsi="宋体" w:cs="宋体"/>
          <w:sz w:val="28"/>
          <w:szCs w:val="28"/>
        </w:rPr>
      </w:pPr>
    </w:p>
    <w:p w14:paraId="4279B64A">
      <w:pPr>
        <w:pStyle w:val="2"/>
        <w:rPr>
          <w:rFonts w:hint="eastAsia" w:ascii="宋体" w:hAnsi="宋体" w:cs="宋体"/>
          <w:sz w:val="28"/>
          <w:szCs w:val="28"/>
        </w:rPr>
      </w:pPr>
    </w:p>
    <w:p w14:paraId="1B56A058">
      <w:pPr>
        <w:pStyle w:val="2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p w14:paraId="2347DF58">
      <w:pPr>
        <w:pStyle w:val="2"/>
        <w:rPr>
          <w:rFonts w:hint="eastAsia" w:ascii="宋体" w:hAnsi="宋体" w:cs="宋体"/>
          <w:sz w:val="28"/>
          <w:szCs w:val="28"/>
        </w:rPr>
      </w:pPr>
    </w:p>
    <w:p w14:paraId="200E8662">
      <w:pPr>
        <w:pStyle w:val="2"/>
        <w:rPr>
          <w:rFonts w:hint="eastAsia" w:ascii="宋体" w:hAnsi="宋体" w:cs="宋体"/>
          <w:sz w:val="28"/>
          <w:szCs w:val="28"/>
        </w:rPr>
      </w:pPr>
    </w:p>
    <w:p w14:paraId="2A86FA58">
      <w:pPr>
        <w:pStyle w:val="2"/>
        <w:rPr>
          <w:rFonts w:hint="eastAsia" w:ascii="宋体" w:hAnsi="宋体" w:cs="宋体"/>
          <w:sz w:val="28"/>
          <w:szCs w:val="28"/>
        </w:rPr>
      </w:pPr>
    </w:p>
    <w:p w14:paraId="719310A8">
      <w:pPr>
        <w:pStyle w:val="2"/>
        <w:rPr>
          <w:rFonts w:hint="eastAsia" w:ascii="宋体" w:hAnsi="宋体" w:cs="宋体"/>
          <w:sz w:val="28"/>
          <w:szCs w:val="28"/>
        </w:rPr>
      </w:pPr>
    </w:p>
    <w:p w14:paraId="0704F351">
      <w:pPr>
        <w:pStyle w:val="2"/>
        <w:rPr>
          <w:rFonts w:hint="eastAsia" w:ascii="宋体" w:hAnsi="宋体" w:cs="宋体"/>
          <w:sz w:val="28"/>
          <w:szCs w:val="28"/>
        </w:rPr>
      </w:pPr>
    </w:p>
    <w:p w14:paraId="7237D150">
      <w:pPr>
        <w:pStyle w:val="2"/>
        <w:rPr>
          <w:rFonts w:hint="eastAsia" w:ascii="宋体" w:hAnsi="宋体" w:cs="宋体"/>
          <w:sz w:val="28"/>
          <w:szCs w:val="28"/>
        </w:rPr>
      </w:pPr>
    </w:p>
    <w:p w14:paraId="22B2322D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四、具体安排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701"/>
        <w:gridCol w:w="2977"/>
        <w:gridCol w:w="1701"/>
      </w:tblGrid>
      <w:tr w14:paraId="3FC3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63" w:type="dxa"/>
            <w:vAlign w:val="center"/>
          </w:tcPr>
          <w:p w14:paraId="66F8E49E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701" w:type="dxa"/>
            <w:vAlign w:val="center"/>
          </w:tcPr>
          <w:p w14:paraId="7798E35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2977" w:type="dxa"/>
            <w:vAlign w:val="center"/>
          </w:tcPr>
          <w:p w14:paraId="728F32F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701" w:type="dxa"/>
            <w:vAlign w:val="center"/>
          </w:tcPr>
          <w:p w14:paraId="69D4AE7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5701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263" w:type="dxa"/>
            <w:vAlign w:val="center"/>
          </w:tcPr>
          <w:p w14:paraId="4E49E9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日（星期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）09:00-12:00</w:t>
            </w:r>
          </w:p>
        </w:tc>
        <w:tc>
          <w:tcPr>
            <w:tcW w:w="1701" w:type="dxa"/>
            <w:vAlign w:val="center"/>
          </w:tcPr>
          <w:p w14:paraId="0AE8B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参加复试的考生</w:t>
            </w:r>
          </w:p>
          <w:p w14:paraId="0A0565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报到</w:t>
            </w:r>
          </w:p>
        </w:tc>
        <w:tc>
          <w:tcPr>
            <w:tcW w:w="2977" w:type="dxa"/>
            <w:vAlign w:val="center"/>
          </w:tcPr>
          <w:p w14:paraId="653848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西北大学长安校区西学楼</w:t>
            </w:r>
          </w:p>
          <w:p w14:paraId="67A812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13层</w:t>
            </w:r>
            <w:r>
              <w:rPr>
                <w:rFonts w:hint="eastAsia" w:ascii="宋体" w:cs="宋体"/>
                <w:szCs w:val="28"/>
                <w:lang w:eastAsia="zh-CN"/>
              </w:rPr>
              <w:t>北</w:t>
            </w:r>
            <w:r>
              <w:rPr>
                <w:rFonts w:hint="eastAsia" w:ascii="宋体" w:cs="宋体"/>
                <w:szCs w:val="28"/>
                <w:lang w:val="en-US" w:eastAsia="zh-CN"/>
              </w:rPr>
              <w:t>1310</w:t>
            </w:r>
          </w:p>
        </w:tc>
        <w:tc>
          <w:tcPr>
            <w:tcW w:w="1701" w:type="dxa"/>
            <w:vAlign w:val="center"/>
          </w:tcPr>
          <w:p w14:paraId="44181FEE">
            <w:pPr>
              <w:jc w:val="center"/>
              <w:rPr>
                <w:szCs w:val="21"/>
              </w:rPr>
            </w:pPr>
          </w:p>
        </w:tc>
      </w:tr>
      <w:tr w14:paraId="33B6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63" w:type="dxa"/>
            <w:vAlign w:val="center"/>
          </w:tcPr>
          <w:p w14:paraId="7A4E220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日（星期</w:t>
            </w:r>
            <w:r>
              <w:rPr>
                <w:rFonts w:hint="eastAsia"/>
                <w:szCs w:val="21"/>
                <w:lang w:val="en-US" w:eastAsia="zh-CN"/>
              </w:rPr>
              <w:t>五</w:t>
            </w:r>
            <w:r>
              <w:rPr>
                <w:rFonts w:hint="eastAsia"/>
                <w:szCs w:val="21"/>
              </w:rPr>
              <w:t>）</w:t>
            </w:r>
          </w:p>
          <w:p w14:paraId="72519F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下午</w:t>
            </w:r>
          </w:p>
          <w:p w14:paraId="0771D486">
            <w:pPr>
              <w:pStyle w:val="2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74DF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笔试</w:t>
            </w:r>
          </w:p>
          <w:p w14:paraId="6B922C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（闭卷）</w:t>
            </w:r>
          </w:p>
        </w:tc>
        <w:tc>
          <w:tcPr>
            <w:tcW w:w="2977" w:type="dxa"/>
            <w:vAlign w:val="center"/>
          </w:tcPr>
          <w:p w14:paraId="7AA9EFEA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szCs w:val="21"/>
              </w:rPr>
              <w:t>西北大学长安校</w:t>
            </w:r>
            <w:r>
              <w:rPr>
                <w:rFonts w:hint="eastAsia"/>
                <w:color w:val="auto"/>
                <w:szCs w:val="21"/>
              </w:rPr>
              <w:t>区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</w:rPr>
              <w:t>号楼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4J301</w:t>
            </w:r>
            <w:r>
              <w:rPr>
                <w:rFonts w:hint="eastAsia" w:ascii="Helvetica" w:hAnsi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大阶梯</w:t>
            </w:r>
            <w:r>
              <w:rPr>
                <w:rFonts w:hint="eastAsia"/>
                <w:color w:val="auto"/>
                <w:szCs w:val="21"/>
              </w:rPr>
              <w:t>教室</w:t>
            </w:r>
          </w:p>
          <w:p w14:paraId="767D68F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公共管理学专业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:00-1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:00</w:t>
            </w:r>
          </w:p>
          <w:p w14:paraId="1DF37F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图书情报专业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:00-1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14:paraId="0740E854">
            <w:pPr>
              <w:jc w:val="center"/>
              <w:rPr>
                <w:szCs w:val="21"/>
              </w:rPr>
            </w:pPr>
          </w:p>
        </w:tc>
      </w:tr>
      <w:tr w14:paraId="730C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63" w:type="dxa"/>
            <w:vAlign w:val="center"/>
          </w:tcPr>
          <w:p w14:paraId="319040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日（星期</w:t>
            </w:r>
            <w:r>
              <w:rPr>
                <w:rFonts w:hint="eastAsia"/>
                <w:szCs w:val="21"/>
                <w:lang w:val="en-US" w:eastAsia="zh-CN"/>
              </w:rPr>
              <w:t>六</w:t>
            </w:r>
            <w:r>
              <w:rPr>
                <w:rFonts w:hint="eastAsia"/>
                <w:szCs w:val="21"/>
              </w:rPr>
              <w:t>）08:00-12:00</w:t>
            </w:r>
          </w:p>
          <w:p w14:paraId="7F02E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13:00-1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:00</w:t>
            </w:r>
          </w:p>
        </w:tc>
        <w:tc>
          <w:tcPr>
            <w:tcW w:w="1701" w:type="dxa"/>
            <w:vAlign w:val="center"/>
          </w:tcPr>
          <w:p w14:paraId="52DECC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综合面试、外语测试</w:t>
            </w:r>
          </w:p>
        </w:tc>
        <w:tc>
          <w:tcPr>
            <w:tcW w:w="2977" w:type="dxa"/>
            <w:vAlign w:val="center"/>
          </w:tcPr>
          <w:p w14:paraId="22ED03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西北大学长安校区西学楼</w:t>
            </w:r>
          </w:p>
          <w:p w14:paraId="099CFC8E">
            <w:pPr>
              <w:jc w:val="left"/>
            </w:pPr>
            <w:r>
              <w:rPr>
                <w:rFonts w:hint="eastAsia"/>
              </w:rPr>
              <w:t>北1306（公共管理1组）</w:t>
            </w:r>
          </w:p>
          <w:p w14:paraId="4B487220">
            <w:pPr>
              <w:pStyle w:val="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北13</w:t>
            </w:r>
            <w:r>
              <w:rPr>
                <w:sz w:val="21"/>
              </w:rPr>
              <w:t>0</w:t>
            </w:r>
            <w:r>
              <w:rPr>
                <w:rFonts w:hint="eastAsia"/>
                <w:sz w:val="21"/>
              </w:rPr>
              <w:t>8（公共管理2组）</w:t>
            </w:r>
          </w:p>
          <w:p w14:paraId="0BCB4D4B">
            <w:pPr>
              <w:pStyle w:val="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北13</w:t>
            </w:r>
            <w:r>
              <w:rPr>
                <w:rFonts w:hint="eastAsia"/>
                <w:sz w:val="21"/>
                <w:lang w:val="en-US" w:eastAsia="zh-CN"/>
              </w:rPr>
              <w:t>17</w:t>
            </w:r>
            <w:r>
              <w:rPr>
                <w:rFonts w:hint="eastAsia"/>
                <w:sz w:val="21"/>
              </w:rPr>
              <w:t>（公共管理</w:t>
            </w:r>
            <w:r>
              <w:rPr>
                <w:rFonts w:hint="eastAsia"/>
                <w:sz w:val="21"/>
                <w:lang w:val="en-US" w:eastAsia="zh-CN"/>
              </w:rPr>
              <w:t>3</w:t>
            </w:r>
            <w:r>
              <w:rPr>
                <w:rFonts w:hint="eastAsia"/>
                <w:sz w:val="21"/>
              </w:rPr>
              <w:t>组）</w:t>
            </w:r>
          </w:p>
          <w:p w14:paraId="2070E432">
            <w:pPr>
              <w:pStyle w:val="2"/>
              <w:rPr>
                <w:sz w:val="21"/>
              </w:rPr>
            </w:pPr>
            <w:r>
              <w:rPr>
                <w:rFonts w:hint="eastAsia"/>
                <w:sz w:val="21"/>
              </w:rPr>
              <w:t>北131</w:t>
            </w:r>
            <w:r>
              <w:rPr>
                <w:rFonts w:hint="eastAsia"/>
                <w:sz w:val="21"/>
                <w:lang w:val="en-US" w:eastAsia="zh-CN"/>
              </w:rPr>
              <w:t>5</w:t>
            </w:r>
            <w:r>
              <w:rPr>
                <w:rFonts w:hint="eastAsia"/>
                <w:sz w:val="21"/>
              </w:rPr>
              <w:t>（图书情报专硕）</w:t>
            </w:r>
          </w:p>
        </w:tc>
        <w:tc>
          <w:tcPr>
            <w:tcW w:w="1701" w:type="dxa"/>
            <w:vAlign w:val="center"/>
          </w:tcPr>
          <w:p w14:paraId="31920E78">
            <w:pPr>
              <w:pStyle w:val="2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候考室</w:t>
            </w:r>
          </w:p>
          <w:p w14:paraId="063610B3">
            <w:pPr>
              <w:pStyle w:val="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公共管理学考生</w:t>
            </w:r>
          </w:p>
          <w:p w14:paraId="344F446B">
            <w:pPr>
              <w:pStyle w:val="2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lang w:val="en-US" w:eastAsia="zh-CN"/>
              </w:rPr>
              <w:t>候考室：北</w:t>
            </w:r>
            <w:r>
              <w:rPr>
                <w:rFonts w:hint="eastAsia"/>
                <w:szCs w:val="18"/>
              </w:rPr>
              <w:t>13</w:t>
            </w:r>
            <w:r>
              <w:rPr>
                <w:szCs w:val="18"/>
              </w:rPr>
              <w:t>0</w:t>
            </w:r>
            <w:r>
              <w:rPr>
                <w:rFonts w:hint="eastAsia"/>
                <w:szCs w:val="18"/>
              </w:rPr>
              <w:t>4</w:t>
            </w:r>
          </w:p>
          <w:p w14:paraId="256BB21C">
            <w:pPr>
              <w:pStyle w:val="2"/>
              <w:jc w:val="left"/>
              <w:rPr>
                <w:rFonts w:hint="eastAsia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图书情报考生</w:t>
            </w:r>
          </w:p>
          <w:p w14:paraId="02FEB416">
            <w:pPr>
              <w:pStyle w:val="2"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候考室：北1313</w:t>
            </w:r>
          </w:p>
          <w:p w14:paraId="7515CC67">
            <w:pPr>
              <w:pStyle w:val="2"/>
              <w:jc w:val="center"/>
              <w:rPr>
                <w:rFonts w:hint="eastAsia"/>
                <w:szCs w:val="18"/>
              </w:rPr>
            </w:pPr>
          </w:p>
        </w:tc>
      </w:tr>
    </w:tbl>
    <w:p w14:paraId="41EC997F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rPr>
          <w:rFonts w:hint="eastAsia" w:ascii="微软雅黑" w:hAnsi="微软雅黑" w:eastAsia="微软雅黑" w:cs="微软雅黑"/>
          <w:bCs w:val="0"/>
          <w:szCs w:val="28"/>
        </w:rPr>
      </w:pPr>
    </w:p>
    <w:p w14:paraId="57898BD9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ind w:firstLine="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五、其他说明</w:t>
      </w:r>
    </w:p>
    <w:p w14:paraId="0FE2B3B3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1.本次复试不收取任何费用，请学生和家长提高警惕，谨防受骗。</w:t>
      </w:r>
    </w:p>
    <w:p w14:paraId="761DDE17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2.任何违纪行为，一经查实，按照《国家教育考试违规处理办法》《普通高等学校招生违规行为处理暂行办法》等规定严肃处理。</w:t>
      </w:r>
    </w:p>
    <w:p w14:paraId="75E0394D">
      <w:pPr>
        <w:pStyle w:val="2"/>
        <w:spacing w:line="48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3.提供的资格审查材料、学术成果应真实有效，如有弄虚作假行为或违反学术道德规范，将取消复试资格或录取资格。</w:t>
      </w:r>
    </w:p>
    <w:p w14:paraId="0C350EA0">
      <w:pPr>
        <w:pStyle w:val="5"/>
        <w:tabs>
          <w:tab w:val="left" w:pos="0"/>
          <w:tab w:val="left" w:pos="360"/>
        </w:tabs>
        <w:snapToGrid w:val="0"/>
        <w:spacing w:before="156" w:beforeLines="50" w:line="240" w:lineRule="auto"/>
        <w:ind w:firstLine="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六、联系方式</w:t>
      </w:r>
    </w:p>
    <w:p w14:paraId="40A0BCA8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咨询电话：029-88308240</w:t>
      </w:r>
    </w:p>
    <w:p w14:paraId="3EA32F4F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  箱：</w:t>
      </w:r>
      <w:r>
        <w:rPr>
          <w:sz w:val="28"/>
          <w:szCs w:val="28"/>
        </w:rPr>
        <w:t>xingli516@126.com</w:t>
      </w:r>
    </w:p>
    <w:p w14:paraId="50C06A9A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监督电话：029-88308093</w:t>
      </w:r>
    </w:p>
    <w:p w14:paraId="2DBA0D01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学院网站：</w:t>
      </w:r>
      <w:r>
        <w:rPr>
          <w:sz w:val="28"/>
          <w:szCs w:val="28"/>
        </w:rPr>
        <w:t>http://spa.nwu.edu.cn/</w:t>
      </w:r>
    </w:p>
    <w:p w14:paraId="51E7263B">
      <w:pPr>
        <w:spacing w:line="50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办公地址：西安市长安区学府大道1号西北大学长安校区</w:t>
      </w:r>
    </w:p>
    <w:p w14:paraId="6DA3D6DA">
      <w:pPr>
        <w:spacing w:line="500" w:lineRule="exact"/>
        <w:ind w:firstLine="1960" w:firstLineChars="7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西学楼13层公共管理学院研究生秘书办公室</w:t>
      </w:r>
    </w:p>
    <w:p w14:paraId="2DD4658C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990DE06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both"/>
        <w:rPr>
          <w:rFonts w:hint="eastAsia" w:ascii="宋体" w:cs="宋体"/>
          <w:szCs w:val="28"/>
        </w:rPr>
      </w:pPr>
    </w:p>
    <w:p w14:paraId="2CA43CDB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西北大学公共管理学院</w:t>
      </w:r>
    </w:p>
    <w:p w14:paraId="49969710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right="280" w:firstLine="0" w:firstLineChars="0"/>
        <w:jc w:val="right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</w:rPr>
        <w:t>202</w:t>
      </w:r>
      <w:r>
        <w:rPr>
          <w:rFonts w:hint="eastAsia" w:ascii="宋体" w:cs="宋体"/>
          <w:szCs w:val="28"/>
          <w:lang w:val="en-US" w:eastAsia="zh-CN"/>
        </w:rPr>
        <w:t>6</w:t>
      </w:r>
      <w:r>
        <w:rPr>
          <w:rFonts w:hint="eastAsia" w:ascii="宋体" w:cs="宋体"/>
          <w:szCs w:val="28"/>
        </w:rPr>
        <w:t>年3月</w:t>
      </w:r>
      <w:r>
        <w:rPr>
          <w:rFonts w:hint="eastAsia" w:ascii="宋体" w:cs="宋体"/>
          <w:szCs w:val="28"/>
          <w:lang w:val="en-US" w:eastAsia="zh-CN"/>
        </w:rPr>
        <w:t>20</w:t>
      </w:r>
      <w:r>
        <w:rPr>
          <w:rFonts w:hint="eastAsia" w:ascii="宋体" w:cs="宋体"/>
          <w:szCs w:val="28"/>
        </w:rPr>
        <w:t>日</w:t>
      </w:r>
    </w:p>
    <w:p w14:paraId="46399829">
      <w:pPr>
        <w:pStyle w:val="5"/>
        <w:tabs>
          <w:tab w:val="left" w:pos="0"/>
          <w:tab w:val="left" w:pos="360"/>
          <w:tab w:val="left" w:pos="900"/>
          <w:tab w:val="left" w:pos="2162"/>
          <w:tab w:val="center" w:pos="4535"/>
        </w:tabs>
        <w:snapToGrid w:val="0"/>
        <w:spacing w:line="360" w:lineRule="auto"/>
        <w:ind w:right="280" w:firstLine="0" w:firstLineChars="0"/>
        <w:jc w:val="left"/>
        <w:rPr>
          <w:rFonts w:hint="eastAsia" w:ascii="宋体" w:cs="宋体"/>
          <w:b/>
          <w:bCs w:val="0"/>
          <w:szCs w:val="28"/>
        </w:rPr>
      </w:pPr>
      <w:r>
        <w:rPr>
          <w:rFonts w:hint="eastAsia" w:ascii="宋体" w:cs="宋体"/>
          <w:szCs w:val="28"/>
          <w:lang w:eastAsia="zh-CN"/>
        </w:rPr>
        <w:tab/>
      </w:r>
      <w:r>
        <w:rPr>
          <w:rFonts w:hint="eastAsia" w:ascii="宋体" w:cs="宋体"/>
          <w:b/>
          <w:bCs w:val="0"/>
          <w:szCs w:val="28"/>
        </w:rPr>
        <w:t>附表：</w:t>
      </w:r>
    </w:p>
    <w:p w14:paraId="4FF122E7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center"/>
        <w:rPr>
          <w:rFonts w:hint="eastAsia" w:ascii="宋体" w:cs="宋体"/>
          <w:b/>
          <w:bCs w:val="0"/>
          <w:sz w:val="30"/>
          <w:szCs w:val="30"/>
        </w:rPr>
      </w:pPr>
      <w:r>
        <w:rPr>
          <w:rFonts w:hint="eastAsia" w:ascii="宋体" w:cs="宋体"/>
          <w:b/>
          <w:bCs w:val="0"/>
          <w:sz w:val="30"/>
          <w:szCs w:val="30"/>
        </w:rPr>
        <w:t>202</w:t>
      </w:r>
      <w:r>
        <w:rPr>
          <w:rFonts w:hint="eastAsia" w:ascii="宋体" w:cs="宋体"/>
          <w:b/>
          <w:bCs w:val="0"/>
          <w:sz w:val="30"/>
          <w:szCs w:val="30"/>
          <w:lang w:val="en-US" w:eastAsia="zh-CN"/>
        </w:rPr>
        <w:t>6</w:t>
      </w:r>
      <w:r>
        <w:rPr>
          <w:rFonts w:hint="eastAsia" w:ascii="宋体" w:cs="宋体"/>
          <w:b/>
          <w:bCs w:val="0"/>
          <w:sz w:val="30"/>
          <w:szCs w:val="30"/>
        </w:rPr>
        <w:t>年公共管理学院硕士复试名单</w:t>
      </w:r>
    </w:p>
    <w:p w14:paraId="5318D688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1、公共管理学专业</w:t>
      </w:r>
    </w:p>
    <w:tbl>
      <w:tblPr>
        <w:tblStyle w:val="8"/>
        <w:tblW w:w="5158" w:type="pct"/>
        <w:tblInd w:w="-27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876"/>
        <w:gridCol w:w="1266"/>
        <w:gridCol w:w="1476"/>
        <w:gridCol w:w="638"/>
        <w:gridCol w:w="2339"/>
      </w:tblGrid>
      <w:tr w14:paraId="5A78B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68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考生编号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0F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04B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31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898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64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63CB1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106976420805817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苟帅杰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57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9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106976414005803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亢艺冉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828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FC4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106976350105750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冀锦鹏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CB1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2AF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106976130405689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李博耀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数字公共治理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23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5FE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106976611603194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王博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D3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446C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106976370305769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张天柯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399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77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6C2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106976411305798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王数寒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EC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F004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106976611603178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王凯洋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84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D4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106976133905701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贾冬雪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ACE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74B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106976650205944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孙净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395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A4E7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6410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106976650605946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高炜峻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7801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A24C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106976515305848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周千扬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400E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4DA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106976123605683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牟宁宁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69CA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C507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106976413005801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雷璐瑶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C3EA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0A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106976612405869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杨思羽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BBB5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22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106976460305832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闫锴焜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9F42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7A20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106976613405875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宋焱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390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A830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37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106976410405784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李陇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C8AC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9EA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106976611805868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周瑜婧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389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BA3C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CDD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106976611603224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李沐欣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公共政策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DE53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DB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106976612405870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张昭媛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44EA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2B9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106976611603187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梁文宣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3BF8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87C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106976410605790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王永强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32FB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05C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106976511705840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张洛祎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A553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4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106976611603217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刘奚畅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0BCE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643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106976133705700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沈桐瑶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数字公共治理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5B0C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87A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106976501405835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王富林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F63D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D18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106976611405863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王夏雯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5EBF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DD5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106976614505896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E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黄雅娟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385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AC34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7AB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106976210405724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王晨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25C1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288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106976411005794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李嘉琪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8CD6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AFD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106976413905802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陈梦洁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08D0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8437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106976130705690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穆晓宇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725F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83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106976418105816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段欣然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DE0F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E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106976620305909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王睿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09EF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43AF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106976340805746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李楷贤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274B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517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106976514505847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叶思雨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A473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EE7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106976614505895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任佳明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379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863B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48AA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106976342205747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王章耀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FF8B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52EB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106976611405859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霍燏娴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378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5A38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C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106976611603192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邓绪峰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DF88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FFD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106976130705691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闫永琪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D8D1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34D4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106976140405705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王岩松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376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4801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B8D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106976611603182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罗广语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77A5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8FC3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106976611603203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张意涵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8F8C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829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106976611603204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陈贤泽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CAC1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0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106976417805815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屈晓盼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55C9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504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106976432705822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丁梦情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374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19E9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9D7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106976130905692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温珮鑫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373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8301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BA43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106976611603195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程安然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78F2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93E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106976611603205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王雨卉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社会保障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4148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B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106976321905738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刘馨怡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9082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8016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106976613905877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王晨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21B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CB6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106976613905880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4227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DD5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106976620305910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李雯娜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372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66AE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DD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106976611603177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胡扬扬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9359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93E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106976614405891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汪敏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EAE6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3D7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106976620605913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李秀英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AE7D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A37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106976134205703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韩胜敏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4562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65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106976322305739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郑思思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97A4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832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屈景元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C38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8E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106976340105744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王子傲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5925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0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106976611603214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张馨木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1DB3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A0C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106976611603219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任栎竹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7EA9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232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106976433005823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唐天宇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F540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ED72D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6104231988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0037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薛宇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公共管理学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应急管理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6BC6">
            <w:pPr>
              <w:spacing w:line="360" w:lineRule="auto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立功表彰退役军人免初试</w:t>
            </w:r>
          </w:p>
        </w:tc>
      </w:tr>
    </w:tbl>
    <w:p w14:paraId="2F39303B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2、图书情报专业</w:t>
      </w:r>
    </w:p>
    <w:tbl>
      <w:tblPr>
        <w:tblStyle w:val="8"/>
        <w:tblW w:w="497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1134"/>
        <w:gridCol w:w="1866"/>
        <w:gridCol w:w="1751"/>
        <w:gridCol w:w="1855"/>
      </w:tblGrid>
      <w:tr w14:paraId="5B2A6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451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CD1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09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F93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0EA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532D1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0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106976133713235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韦雨琳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F08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0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258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549F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80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2B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106976422213376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9A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5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251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3362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5CD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A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106976311813308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8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张彬茜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A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8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97D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4CD4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0D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106976141313266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3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张静怡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C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1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D04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807F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F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106976650213517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金泽宇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D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2C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8A1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93E2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8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106976140813240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刘卓颖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57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C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251D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A79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4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106976611600008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张乐妍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2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AE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242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5A7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3C1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8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106976431713380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辛嘉佳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1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22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8F345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F72F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2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106976521113413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董立晔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2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B4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240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5576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4FD7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4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106976141313265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E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裴子璇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C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2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239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A80D8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9B0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7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106976511313398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陈孟雪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7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3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239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D8A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FABE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7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106976140813241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崔佳茹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7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66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236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7E18B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614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A3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106976611600005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B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2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1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235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964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589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BF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106976611600009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杜思睿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AE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85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235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B30D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A77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9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106976441113383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6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向科亿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3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2C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eastAsia="zh" w:bidi="ar"/>
                <w:woUserID w:val="1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121212"/>
                <w:kern w:val="0"/>
                <w:sz w:val="21"/>
                <w:szCs w:val="21"/>
                <w:lang w:eastAsia="zh" w:bidi="ar"/>
                <w:woUserID w:val="1"/>
              </w:rPr>
              <w:t>34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1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szCs w:val="21"/>
                <w:lang w:eastAsia="zh"/>
                <w:woUserID w:val="1"/>
              </w:rPr>
              <w:t>大学生志愿服务西部计划加10分</w:t>
            </w:r>
          </w:p>
        </w:tc>
      </w:tr>
      <w:tr w14:paraId="73B17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0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106976361113327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李柳媛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A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D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221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0CFAA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2FA3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1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106976611600003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2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毛星宇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FA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878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220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54E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74A4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C6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106976611600012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马瑾雯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0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0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220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3321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833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D2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106976411013356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丁悟真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9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A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219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C05C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2DA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53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106976611600001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邵家馨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2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C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218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C19C5">
            <w:pPr>
              <w:pStyle w:val="2"/>
              <w:rPr>
                <w:sz w:val="21"/>
                <w:szCs w:val="21"/>
              </w:rPr>
            </w:pPr>
          </w:p>
        </w:tc>
      </w:tr>
      <w:tr w14:paraId="5DC88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E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106976142513285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张雨薇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F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99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217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F923">
            <w:pPr>
              <w:pStyle w:val="2"/>
              <w:rPr>
                <w:sz w:val="21"/>
                <w:szCs w:val="21"/>
              </w:rPr>
            </w:pPr>
          </w:p>
        </w:tc>
      </w:tr>
      <w:tr w14:paraId="3C03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D3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106976361613328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6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B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215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3A3A">
            <w:pPr>
              <w:pStyle w:val="2"/>
              <w:rPr>
                <w:sz w:val="21"/>
                <w:szCs w:val="21"/>
              </w:rPr>
            </w:pPr>
          </w:p>
        </w:tc>
      </w:tr>
      <w:tr w14:paraId="10E2D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2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106976615013420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B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蒋雅婷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E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B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213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54206">
            <w:pPr>
              <w:pStyle w:val="2"/>
              <w:rPr>
                <w:sz w:val="21"/>
                <w:szCs w:val="21"/>
              </w:rPr>
            </w:pPr>
          </w:p>
        </w:tc>
      </w:tr>
      <w:tr w14:paraId="567D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C3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106976152113291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马伊宁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2B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207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2BEC6">
            <w:pPr>
              <w:pStyle w:val="2"/>
              <w:rPr>
                <w:sz w:val="21"/>
                <w:szCs w:val="21"/>
              </w:rPr>
            </w:pPr>
          </w:p>
        </w:tc>
      </w:tr>
      <w:tr w14:paraId="61400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2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106976232813307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倪瑀璠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5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B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205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3E61">
            <w:pPr>
              <w:pStyle w:val="2"/>
              <w:rPr>
                <w:sz w:val="21"/>
                <w:szCs w:val="21"/>
              </w:rPr>
            </w:pPr>
          </w:p>
        </w:tc>
      </w:tr>
      <w:tr w14:paraId="49350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1B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106976611600022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尹琦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8B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21212"/>
                <w:sz w:val="21"/>
                <w:szCs w:val="21"/>
              </w:rPr>
              <w:t>图书情报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1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0"/>
                <w:sz w:val="21"/>
                <w:szCs w:val="21"/>
                <w:lang w:bidi="ar"/>
              </w:rPr>
              <w:t>203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CCAE">
            <w:pPr>
              <w:pStyle w:val="2"/>
              <w:rPr>
                <w:sz w:val="21"/>
                <w:szCs w:val="21"/>
              </w:rPr>
            </w:pPr>
          </w:p>
        </w:tc>
      </w:tr>
    </w:tbl>
    <w:p w14:paraId="4F49AB03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color w:val="auto"/>
          <w:szCs w:val="28"/>
          <w:highlight w:val="lightGra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FC9CF37-5C95-4F3E-97C4-BDE6053AE3A0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228A475-F189-4975-B329-3EDAA64ED71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D19BF5C-6CD9-4BA5-8150-7C7FDFA89FD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E07909C-E8E6-4A52-96ED-C36D91A849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62DBE4"/>
    <w:multiLevelType w:val="singleLevel"/>
    <w:tmpl w:val="FC62DBE4"/>
    <w:lvl w:ilvl="0" w:tentative="0">
      <w:start w:val="7"/>
      <w:numFmt w:val="decimal"/>
      <w:suff w:val="nothing"/>
      <w:lvlText w:val="（%1）"/>
      <w:lvlJc w:val="left"/>
    </w:lvl>
  </w:abstractNum>
  <w:abstractNum w:abstractNumId="2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9F44E6"/>
    <w:multiLevelType w:val="singleLevel"/>
    <w:tmpl w:val="499F44E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NDcyMTU3ZmYwMGYxMjcyODcwOTBjMzdmNjZmY2MifQ=="/>
  </w:docVars>
  <w:rsids>
    <w:rsidRoot w:val="13E05791"/>
    <w:rsid w:val="00015A8C"/>
    <w:rsid w:val="00081B3B"/>
    <w:rsid w:val="000F176D"/>
    <w:rsid w:val="00147B8B"/>
    <w:rsid w:val="001A2968"/>
    <w:rsid w:val="002D3BD8"/>
    <w:rsid w:val="003A4DB8"/>
    <w:rsid w:val="003F2BAA"/>
    <w:rsid w:val="007207C0"/>
    <w:rsid w:val="007752F7"/>
    <w:rsid w:val="00781FA5"/>
    <w:rsid w:val="00791FBA"/>
    <w:rsid w:val="007C58FB"/>
    <w:rsid w:val="007E55B1"/>
    <w:rsid w:val="00800DC0"/>
    <w:rsid w:val="00870620"/>
    <w:rsid w:val="00904BE7"/>
    <w:rsid w:val="00936276"/>
    <w:rsid w:val="009A6678"/>
    <w:rsid w:val="00AF22F2"/>
    <w:rsid w:val="00CF0FB2"/>
    <w:rsid w:val="00D62BE8"/>
    <w:rsid w:val="00DC5E6F"/>
    <w:rsid w:val="00E60756"/>
    <w:rsid w:val="00EB60B2"/>
    <w:rsid w:val="00FA3E3A"/>
    <w:rsid w:val="0150037C"/>
    <w:rsid w:val="019978BC"/>
    <w:rsid w:val="01EA0118"/>
    <w:rsid w:val="02832A46"/>
    <w:rsid w:val="02BE1958"/>
    <w:rsid w:val="02E66B31"/>
    <w:rsid w:val="03393105"/>
    <w:rsid w:val="03912F41"/>
    <w:rsid w:val="03C03826"/>
    <w:rsid w:val="03EA08A3"/>
    <w:rsid w:val="03F248A9"/>
    <w:rsid w:val="043C2D23"/>
    <w:rsid w:val="046441B2"/>
    <w:rsid w:val="04771B65"/>
    <w:rsid w:val="04B64ED6"/>
    <w:rsid w:val="05143E2A"/>
    <w:rsid w:val="054840E4"/>
    <w:rsid w:val="05B15303"/>
    <w:rsid w:val="05F11A75"/>
    <w:rsid w:val="05FB28F4"/>
    <w:rsid w:val="061A5470"/>
    <w:rsid w:val="067032E2"/>
    <w:rsid w:val="06CD6E0F"/>
    <w:rsid w:val="077F46BF"/>
    <w:rsid w:val="078E45D7"/>
    <w:rsid w:val="07B407BE"/>
    <w:rsid w:val="07C531B9"/>
    <w:rsid w:val="07CA4C73"/>
    <w:rsid w:val="08253C58"/>
    <w:rsid w:val="086504F8"/>
    <w:rsid w:val="08C16076"/>
    <w:rsid w:val="0A2E4F2A"/>
    <w:rsid w:val="0A7E5327"/>
    <w:rsid w:val="0AA74DF8"/>
    <w:rsid w:val="0AB80DB3"/>
    <w:rsid w:val="0B1B68BA"/>
    <w:rsid w:val="0B2C7994"/>
    <w:rsid w:val="0B36617C"/>
    <w:rsid w:val="0B784484"/>
    <w:rsid w:val="0C175FAD"/>
    <w:rsid w:val="0C211D10"/>
    <w:rsid w:val="0C5114BF"/>
    <w:rsid w:val="0C762CD4"/>
    <w:rsid w:val="0C7B02EA"/>
    <w:rsid w:val="0C7F2609"/>
    <w:rsid w:val="0C8F1FE8"/>
    <w:rsid w:val="0CF6578F"/>
    <w:rsid w:val="0D5F19BA"/>
    <w:rsid w:val="0D671F88"/>
    <w:rsid w:val="0D9B325A"/>
    <w:rsid w:val="0DD17656"/>
    <w:rsid w:val="0E526B59"/>
    <w:rsid w:val="0E552DBD"/>
    <w:rsid w:val="0E7E7EF2"/>
    <w:rsid w:val="0EC010CF"/>
    <w:rsid w:val="0EDD34DE"/>
    <w:rsid w:val="0EE228A3"/>
    <w:rsid w:val="0EF80E8F"/>
    <w:rsid w:val="0F380424"/>
    <w:rsid w:val="0F692FC4"/>
    <w:rsid w:val="0F733789"/>
    <w:rsid w:val="0FBB04C6"/>
    <w:rsid w:val="10D17073"/>
    <w:rsid w:val="10F13271"/>
    <w:rsid w:val="10FF19E3"/>
    <w:rsid w:val="12151156"/>
    <w:rsid w:val="12174B86"/>
    <w:rsid w:val="12573F56"/>
    <w:rsid w:val="12665150"/>
    <w:rsid w:val="128B712B"/>
    <w:rsid w:val="12CD73C6"/>
    <w:rsid w:val="12DA3FF8"/>
    <w:rsid w:val="12F54B98"/>
    <w:rsid w:val="13232F2F"/>
    <w:rsid w:val="13C77038"/>
    <w:rsid w:val="13D22765"/>
    <w:rsid w:val="13E05791"/>
    <w:rsid w:val="14290F74"/>
    <w:rsid w:val="144B29A7"/>
    <w:rsid w:val="146D51DC"/>
    <w:rsid w:val="148851B9"/>
    <w:rsid w:val="14891B03"/>
    <w:rsid w:val="14EF1875"/>
    <w:rsid w:val="15206016"/>
    <w:rsid w:val="154D47EE"/>
    <w:rsid w:val="156B2C76"/>
    <w:rsid w:val="15787ABD"/>
    <w:rsid w:val="159532C8"/>
    <w:rsid w:val="15D12590"/>
    <w:rsid w:val="15D1541F"/>
    <w:rsid w:val="15D45246"/>
    <w:rsid w:val="15E02272"/>
    <w:rsid w:val="15EE4223"/>
    <w:rsid w:val="16A3500D"/>
    <w:rsid w:val="16B20DAC"/>
    <w:rsid w:val="16C32FBA"/>
    <w:rsid w:val="1733712E"/>
    <w:rsid w:val="177469AA"/>
    <w:rsid w:val="17774694"/>
    <w:rsid w:val="182D1C42"/>
    <w:rsid w:val="18D10BD7"/>
    <w:rsid w:val="18E86D07"/>
    <w:rsid w:val="191E4E1F"/>
    <w:rsid w:val="196B6F5D"/>
    <w:rsid w:val="19897D5A"/>
    <w:rsid w:val="19F534E5"/>
    <w:rsid w:val="1A5166C9"/>
    <w:rsid w:val="1B6E26C3"/>
    <w:rsid w:val="1B7900EB"/>
    <w:rsid w:val="1B805743"/>
    <w:rsid w:val="1BB05AD7"/>
    <w:rsid w:val="1BC434B3"/>
    <w:rsid w:val="1BC51582"/>
    <w:rsid w:val="1BFC2ACA"/>
    <w:rsid w:val="1CD11779"/>
    <w:rsid w:val="1CD557F5"/>
    <w:rsid w:val="1CF33ECD"/>
    <w:rsid w:val="1CFE272D"/>
    <w:rsid w:val="1CFF2872"/>
    <w:rsid w:val="1D2C2810"/>
    <w:rsid w:val="1D5F7628"/>
    <w:rsid w:val="1DFB02A7"/>
    <w:rsid w:val="1E454BFC"/>
    <w:rsid w:val="1E537319"/>
    <w:rsid w:val="1E54610B"/>
    <w:rsid w:val="1F303163"/>
    <w:rsid w:val="1F417171"/>
    <w:rsid w:val="1F5842F3"/>
    <w:rsid w:val="1F88610E"/>
    <w:rsid w:val="202030C1"/>
    <w:rsid w:val="202A22FB"/>
    <w:rsid w:val="203D63DC"/>
    <w:rsid w:val="206E37F8"/>
    <w:rsid w:val="209945C9"/>
    <w:rsid w:val="20D802B3"/>
    <w:rsid w:val="210466A8"/>
    <w:rsid w:val="212A46EB"/>
    <w:rsid w:val="217355DC"/>
    <w:rsid w:val="21D267A7"/>
    <w:rsid w:val="2209080D"/>
    <w:rsid w:val="22B954EF"/>
    <w:rsid w:val="23627FFE"/>
    <w:rsid w:val="239F4DAE"/>
    <w:rsid w:val="23A1158C"/>
    <w:rsid w:val="245108AC"/>
    <w:rsid w:val="24594F5D"/>
    <w:rsid w:val="2471674B"/>
    <w:rsid w:val="25290DD3"/>
    <w:rsid w:val="2570107C"/>
    <w:rsid w:val="25711C1B"/>
    <w:rsid w:val="2590283A"/>
    <w:rsid w:val="25956469"/>
    <w:rsid w:val="259C15A5"/>
    <w:rsid w:val="25B85CB3"/>
    <w:rsid w:val="25D02FFD"/>
    <w:rsid w:val="26487037"/>
    <w:rsid w:val="268E0B08"/>
    <w:rsid w:val="26EF06E2"/>
    <w:rsid w:val="26FA353F"/>
    <w:rsid w:val="274243CE"/>
    <w:rsid w:val="27616C96"/>
    <w:rsid w:val="276E0D20"/>
    <w:rsid w:val="27746E7D"/>
    <w:rsid w:val="277D5407"/>
    <w:rsid w:val="27C070A1"/>
    <w:rsid w:val="28165840"/>
    <w:rsid w:val="28353194"/>
    <w:rsid w:val="28E91F8D"/>
    <w:rsid w:val="28F263D7"/>
    <w:rsid w:val="290D6316"/>
    <w:rsid w:val="29D67050"/>
    <w:rsid w:val="29E8537F"/>
    <w:rsid w:val="2A0239A1"/>
    <w:rsid w:val="2A0F28E2"/>
    <w:rsid w:val="2A277549"/>
    <w:rsid w:val="2A8E335D"/>
    <w:rsid w:val="2ACD5ABD"/>
    <w:rsid w:val="2AD10FC0"/>
    <w:rsid w:val="2B465B0F"/>
    <w:rsid w:val="2B54647E"/>
    <w:rsid w:val="2B632B65"/>
    <w:rsid w:val="2B76682B"/>
    <w:rsid w:val="2B7E2C28"/>
    <w:rsid w:val="2B8C561E"/>
    <w:rsid w:val="2BA87749"/>
    <w:rsid w:val="2BEA293F"/>
    <w:rsid w:val="2BEF7F55"/>
    <w:rsid w:val="2BF44F91"/>
    <w:rsid w:val="2CB216AE"/>
    <w:rsid w:val="2E072EE4"/>
    <w:rsid w:val="2E083F3B"/>
    <w:rsid w:val="2E6647A7"/>
    <w:rsid w:val="2E693487"/>
    <w:rsid w:val="2E70537D"/>
    <w:rsid w:val="2F0024E4"/>
    <w:rsid w:val="2F174AD5"/>
    <w:rsid w:val="2F663BE6"/>
    <w:rsid w:val="2FA33530"/>
    <w:rsid w:val="2FA52C13"/>
    <w:rsid w:val="2FE85327"/>
    <w:rsid w:val="2FEB3E48"/>
    <w:rsid w:val="30075E17"/>
    <w:rsid w:val="30206575"/>
    <w:rsid w:val="30601421"/>
    <w:rsid w:val="307123AD"/>
    <w:rsid w:val="30880FDE"/>
    <w:rsid w:val="30913CD1"/>
    <w:rsid w:val="31603DCF"/>
    <w:rsid w:val="318A49A8"/>
    <w:rsid w:val="31A41899"/>
    <w:rsid w:val="31D75713"/>
    <w:rsid w:val="3227704B"/>
    <w:rsid w:val="32965CD8"/>
    <w:rsid w:val="329B2BE5"/>
    <w:rsid w:val="32EB0021"/>
    <w:rsid w:val="32F32D11"/>
    <w:rsid w:val="3329497A"/>
    <w:rsid w:val="33513F06"/>
    <w:rsid w:val="3383286C"/>
    <w:rsid w:val="33AE6A5E"/>
    <w:rsid w:val="33C61EE3"/>
    <w:rsid w:val="33E04D53"/>
    <w:rsid w:val="34B232D3"/>
    <w:rsid w:val="35246EC1"/>
    <w:rsid w:val="35357B2E"/>
    <w:rsid w:val="353F3CFB"/>
    <w:rsid w:val="35EF44A1"/>
    <w:rsid w:val="3647730B"/>
    <w:rsid w:val="3656097F"/>
    <w:rsid w:val="369640B2"/>
    <w:rsid w:val="36EF34FF"/>
    <w:rsid w:val="373E5A03"/>
    <w:rsid w:val="373F4487"/>
    <w:rsid w:val="375833D6"/>
    <w:rsid w:val="37EC0259"/>
    <w:rsid w:val="37F232A7"/>
    <w:rsid w:val="381F095C"/>
    <w:rsid w:val="38305B7D"/>
    <w:rsid w:val="389E4DF7"/>
    <w:rsid w:val="38E928FC"/>
    <w:rsid w:val="394534C2"/>
    <w:rsid w:val="395B4E7C"/>
    <w:rsid w:val="39DA2245"/>
    <w:rsid w:val="39EB6200"/>
    <w:rsid w:val="3A6D3732"/>
    <w:rsid w:val="3B0317FE"/>
    <w:rsid w:val="3B06093B"/>
    <w:rsid w:val="3B2C5C74"/>
    <w:rsid w:val="3B350B7D"/>
    <w:rsid w:val="3C1731FC"/>
    <w:rsid w:val="3C24440F"/>
    <w:rsid w:val="3C9115B1"/>
    <w:rsid w:val="3CE04016"/>
    <w:rsid w:val="3D3E7892"/>
    <w:rsid w:val="3DE713D4"/>
    <w:rsid w:val="3DFC4E7F"/>
    <w:rsid w:val="3DFD4754"/>
    <w:rsid w:val="3E3363C7"/>
    <w:rsid w:val="3E7910A1"/>
    <w:rsid w:val="3EE14075"/>
    <w:rsid w:val="3EF3037F"/>
    <w:rsid w:val="3F1A1080"/>
    <w:rsid w:val="3F8D0AFB"/>
    <w:rsid w:val="3FC45141"/>
    <w:rsid w:val="401144E6"/>
    <w:rsid w:val="40251D40"/>
    <w:rsid w:val="40771CFE"/>
    <w:rsid w:val="4087433A"/>
    <w:rsid w:val="40AA77F1"/>
    <w:rsid w:val="40B97058"/>
    <w:rsid w:val="40D94CFF"/>
    <w:rsid w:val="40DD6FD3"/>
    <w:rsid w:val="413260C8"/>
    <w:rsid w:val="41B65345"/>
    <w:rsid w:val="41DC1641"/>
    <w:rsid w:val="41EA1493"/>
    <w:rsid w:val="42134546"/>
    <w:rsid w:val="42402E61"/>
    <w:rsid w:val="425A3F23"/>
    <w:rsid w:val="426B25D4"/>
    <w:rsid w:val="42864D96"/>
    <w:rsid w:val="428E62C2"/>
    <w:rsid w:val="42921365"/>
    <w:rsid w:val="42E934F8"/>
    <w:rsid w:val="43A01E09"/>
    <w:rsid w:val="43B753A5"/>
    <w:rsid w:val="43DC4293"/>
    <w:rsid w:val="448D57F7"/>
    <w:rsid w:val="44AF5E04"/>
    <w:rsid w:val="45D65FB6"/>
    <w:rsid w:val="46452166"/>
    <w:rsid w:val="46717A8D"/>
    <w:rsid w:val="46957C1F"/>
    <w:rsid w:val="46AE701E"/>
    <w:rsid w:val="46C5241D"/>
    <w:rsid w:val="47D049EE"/>
    <w:rsid w:val="48623B31"/>
    <w:rsid w:val="48952006"/>
    <w:rsid w:val="489A151D"/>
    <w:rsid w:val="48B76708"/>
    <w:rsid w:val="4930226B"/>
    <w:rsid w:val="49492F43"/>
    <w:rsid w:val="495B51C5"/>
    <w:rsid w:val="497C0C22"/>
    <w:rsid w:val="4A001853"/>
    <w:rsid w:val="4A7D490B"/>
    <w:rsid w:val="4AA3092D"/>
    <w:rsid w:val="4AFB1CF7"/>
    <w:rsid w:val="4B116CFB"/>
    <w:rsid w:val="4B137364"/>
    <w:rsid w:val="4B3317B5"/>
    <w:rsid w:val="4B8E1E73"/>
    <w:rsid w:val="4BAD1567"/>
    <w:rsid w:val="4C0E56C1"/>
    <w:rsid w:val="4C63273B"/>
    <w:rsid w:val="4CB84667"/>
    <w:rsid w:val="4CF03E01"/>
    <w:rsid w:val="4D1F2E42"/>
    <w:rsid w:val="4D6D36A4"/>
    <w:rsid w:val="4DC66910"/>
    <w:rsid w:val="4DC86B2C"/>
    <w:rsid w:val="4DD0778F"/>
    <w:rsid w:val="4E204103"/>
    <w:rsid w:val="4E577EB0"/>
    <w:rsid w:val="4E6F65EE"/>
    <w:rsid w:val="4E980DB4"/>
    <w:rsid w:val="4F18763F"/>
    <w:rsid w:val="4F2A2ECF"/>
    <w:rsid w:val="4F561F16"/>
    <w:rsid w:val="4FEB2669"/>
    <w:rsid w:val="50AF7B2F"/>
    <w:rsid w:val="50D37CC2"/>
    <w:rsid w:val="50D37EA7"/>
    <w:rsid w:val="50D717BE"/>
    <w:rsid w:val="515538D5"/>
    <w:rsid w:val="519C21AA"/>
    <w:rsid w:val="51AC5E5D"/>
    <w:rsid w:val="51AC7DF2"/>
    <w:rsid w:val="51CE66DB"/>
    <w:rsid w:val="52635075"/>
    <w:rsid w:val="527A5569"/>
    <w:rsid w:val="5325057D"/>
    <w:rsid w:val="532F5A50"/>
    <w:rsid w:val="533F3EBC"/>
    <w:rsid w:val="534554F2"/>
    <w:rsid w:val="53AA1625"/>
    <w:rsid w:val="53E748B1"/>
    <w:rsid w:val="548457F1"/>
    <w:rsid w:val="548B2661"/>
    <w:rsid w:val="54CC7603"/>
    <w:rsid w:val="556709D9"/>
    <w:rsid w:val="5588094F"/>
    <w:rsid w:val="560A0267"/>
    <w:rsid w:val="56510FA5"/>
    <w:rsid w:val="566E6661"/>
    <w:rsid w:val="56876E58"/>
    <w:rsid w:val="56E147BB"/>
    <w:rsid w:val="571E77BD"/>
    <w:rsid w:val="58034193"/>
    <w:rsid w:val="581B1F4E"/>
    <w:rsid w:val="581F31A3"/>
    <w:rsid w:val="585F11E7"/>
    <w:rsid w:val="58A957AC"/>
    <w:rsid w:val="58EB1921"/>
    <w:rsid w:val="5ADB7C8E"/>
    <w:rsid w:val="5B21162A"/>
    <w:rsid w:val="5B330F7D"/>
    <w:rsid w:val="5B863B83"/>
    <w:rsid w:val="5B8816A9"/>
    <w:rsid w:val="5B8D654A"/>
    <w:rsid w:val="5C594DF3"/>
    <w:rsid w:val="5CCB7A9F"/>
    <w:rsid w:val="5CEB6393"/>
    <w:rsid w:val="5D331946"/>
    <w:rsid w:val="5D333EFB"/>
    <w:rsid w:val="5D414205"/>
    <w:rsid w:val="5D771657"/>
    <w:rsid w:val="5D7A66A9"/>
    <w:rsid w:val="5D7F57D3"/>
    <w:rsid w:val="5DD50C3D"/>
    <w:rsid w:val="5FD17AC2"/>
    <w:rsid w:val="60327E35"/>
    <w:rsid w:val="607C0EE7"/>
    <w:rsid w:val="60B72A0A"/>
    <w:rsid w:val="60F14B21"/>
    <w:rsid w:val="61946FF9"/>
    <w:rsid w:val="61971A8E"/>
    <w:rsid w:val="61A905CB"/>
    <w:rsid w:val="62132597"/>
    <w:rsid w:val="62683FE2"/>
    <w:rsid w:val="62EE1292"/>
    <w:rsid w:val="62FB09B2"/>
    <w:rsid w:val="63204EC6"/>
    <w:rsid w:val="639A01CB"/>
    <w:rsid w:val="64A62BA0"/>
    <w:rsid w:val="64F46001"/>
    <w:rsid w:val="652266CA"/>
    <w:rsid w:val="658C5A86"/>
    <w:rsid w:val="65A13B59"/>
    <w:rsid w:val="65DF0A5F"/>
    <w:rsid w:val="65E572E7"/>
    <w:rsid w:val="65E9231B"/>
    <w:rsid w:val="66341D0E"/>
    <w:rsid w:val="66772A46"/>
    <w:rsid w:val="66860EDB"/>
    <w:rsid w:val="670C5884"/>
    <w:rsid w:val="67442A65"/>
    <w:rsid w:val="67DB076F"/>
    <w:rsid w:val="6841155D"/>
    <w:rsid w:val="68570D81"/>
    <w:rsid w:val="693115D2"/>
    <w:rsid w:val="69872FA0"/>
    <w:rsid w:val="69FD3262"/>
    <w:rsid w:val="6A75729C"/>
    <w:rsid w:val="6A7C062B"/>
    <w:rsid w:val="6AFC176B"/>
    <w:rsid w:val="6B2B0C6F"/>
    <w:rsid w:val="6B6B09F5"/>
    <w:rsid w:val="6B6F1F3D"/>
    <w:rsid w:val="6B7E4876"/>
    <w:rsid w:val="6C384A25"/>
    <w:rsid w:val="6CA04E8E"/>
    <w:rsid w:val="6CAD5413"/>
    <w:rsid w:val="6CEE3336"/>
    <w:rsid w:val="6D396814"/>
    <w:rsid w:val="6D3E606B"/>
    <w:rsid w:val="6D521B17"/>
    <w:rsid w:val="6D8E1F39"/>
    <w:rsid w:val="6DA53394"/>
    <w:rsid w:val="6E070B53"/>
    <w:rsid w:val="6E3F209B"/>
    <w:rsid w:val="6EF2703D"/>
    <w:rsid w:val="6F043371"/>
    <w:rsid w:val="6F1472B1"/>
    <w:rsid w:val="6FA04DBB"/>
    <w:rsid w:val="703E4ED1"/>
    <w:rsid w:val="718D348F"/>
    <w:rsid w:val="71CC1CC1"/>
    <w:rsid w:val="724F1D63"/>
    <w:rsid w:val="725105EF"/>
    <w:rsid w:val="72AE4897"/>
    <w:rsid w:val="73A663FA"/>
    <w:rsid w:val="748E12E6"/>
    <w:rsid w:val="74AF0821"/>
    <w:rsid w:val="74B0584E"/>
    <w:rsid w:val="74D55507"/>
    <w:rsid w:val="74DF5273"/>
    <w:rsid w:val="75071617"/>
    <w:rsid w:val="750B5BDB"/>
    <w:rsid w:val="75383CE8"/>
    <w:rsid w:val="755212F7"/>
    <w:rsid w:val="757840E4"/>
    <w:rsid w:val="75CF63FA"/>
    <w:rsid w:val="769B32FE"/>
    <w:rsid w:val="76A63920"/>
    <w:rsid w:val="776823B8"/>
    <w:rsid w:val="77F51966"/>
    <w:rsid w:val="786F4218"/>
    <w:rsid w:val="79091C23"/>
    <w:rsid w:val="79314CD6"/>
    <w:rsid w:val="79537841"/>
    <w:rsid w:val="797C7655"/>
    <w:rsid w:val="7A4D5B40"/>
    <w:rsid w:val="7A546ECE"/>
    <w:rsid w:val="7ACA775B"/>
    <w:rsid w:val="7B870918"/>
    <w:rsid w:val="7BEC3136"/>
    <w:rsid w:val="7C1508DF"/>
    <w:rsid w:val="7CB579CC"/>
    <w:rsid w:val="7D0322A3"/>
    <w:rsid w:val="7D0C1750"/>
    <w:rsid w:val="7D725243"/>
    <w:rsid w:val="7D7358BD"/>
    <w:rsid w:val="7DA72945"/>
    <w:rsid w:val="7DDB5B8C"/>
    <w:rsid w:val="7E0806FB"/>
    <w:rsid w:val="7E374B3D"/>
    <w:rsid w:val="7E433A7E"/>
    <w:rsid w:val="7E543940"/>
    <w:rsid w:val="7E7C69F3"/>
    <w:rsid w:val="7EAF0B77"/>
    <w:rsid w:val="7EF50D3F"/>
    <w:rsid w:val="7F127358"/>
    <w:rsid w:val="7F1C7AAC"/>
    <w:rsid w:val="7F1D59E9"/>
    <w:rsid w:val="7F2F7F0A"/>
    <w:rsid w:val="7F6D458E"/>
    <w:rsid w:val="7F7973D7"/>
    <w:rsid w:val="7FD312D4"/>
    <w:rsid w:val="7FD3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style01"/>
    <w:autoRedefine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3">
    <w:name w:val="fontstyle11"/>
    <w:autoRedefine/>
    <w:qFormat/>
    <w:uiPriority w:val="0"/>
    <w:rPr>
      <w:rFonts w:ascii="TT48o01" w:hAnsi="TT48o01" w:eastAsia="TT48o01" w:cs="TT48o01"/>
      <w:color w:val="000000"/>
      <w:sz w:val="24"/>
      <w:szCs w:val="24"/>
    </w:rPr>
  </w:style>
  <w:style w:type="character" w:customStyle="1" w:styleId="14">
    <w:name w:val="页眉 字符"/>
    <w:basedOn w:val="9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3080</Words>
  <Characters>4846</Characters>
  <Lines>18</Lines>
  <Paragraphs>5</Paragraphs>
  <TotalTime>0</TotalTime>
  <ScaleCrop>false</ScaleCrop>
  <LinksUpToDate>false</LinksUpToDate>
  <CharactersWithSpaces>4864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2020-05-05T23:12:00Z</dcterms:created>
  <dc:creator>  ′吋ι</dc:creator>
  <cp:lastModifiedBy>  ′吋ι</cp:lastModifiedBy>
  <dcterms:modified xsi:type="dcterms:W3CDTF">2026-03-21T03:55:10Z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EF627961F17800455C1CBD6931AA8853_43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